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C2DE" w14:textId="20EF46C1" w:rsidR="00224B65" w:rsidRPr="00052137" w:rsidRDefault="00224B65" w:rsidP="00224B65">
      <w:pPr>
        <w:rPr>
          <w:rFonts w:asciiTheme="minorEastAsia" w:hAnsiTheme="minorEastAsia"/>
          <w:color w:val="000000" w:themeColor="text1"/>
          <w:sz w:val="16"/>
          <w:szCs w:val="16"/>
        </w:rPr>
      </w:pPr>
      <w:bookmarkStart w:id="0" w:name="_Hlk108535497"/>
      <w:r w:rsidRPr="00052137">
        <w:rPr>
          <w:rFonts w:asciiTheme="minorEastAsia" w:hAnsiTheme="minorEastAsia" w:hint="eastAsia"/>
          <w:color w:val="000000" w:themeColor="text1"/>
          <w:sz w:val="16"/>
          <w:szCs w:val="16"/>
        </w:rPr>
        <w:t>派遣講師</w:t>
      </w:r>
      <w:r w:rsidR="00052137">
        <w:rPr>
          <w:rFonts w:asciiTheme="minorEastAsia" w:hAnsiTheme="minorEastAsia" w:hint="eastAsia"/>
          <w:color w:val="000000" w:themeColor="text1"/>
          <w:sz w:val="16"/>
          <w:szCs w:val="16"/>
        </w:rPr>
        <w:t>の</w:t>
      </w:r>
      <w:r w:rsidRPr="00052137">
        <w:rPr>
          <w:rFonts w:asciiTheme="minorEastAsia" w:hAnsiTheme="minorEastAsia" w:hint="eastAsia"/>
          <w:color w:val="000000" w:themeColor="text1"/>
          <w:sz w:val="16"/>
          <w:szCs w:val="16"/>
        </w:rPr>
        <w:t>公募に関するFAQ</w:t>
      </w:r>
    </w:p>
    <w:p w14:paraId="22F69A83" w14:textId="77777777" w:rsidR="00224B65" w:rsidRPr="00052137" w:rsidRDefault="00224B65" w:rsidP="00224B65">
      <w:pPr>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（派遣講師に応募しようとする方からの質問例と回答例）</w:t>
      </w:r>
    </w:p>
    <w:tbl>
      <w:tblPr>
        <w:tblStyle w:val="a3"/>
        <w:tblW w:w="0" w:type="auto"/>
        <w:tblLook w:val="04A0" w:firstRow="1" w:lastRow="0" w:firstColumn="1" w:lastColumn="0" w:noHBand="0" w:noVBand="1"/>
      </w:tblPr>
      <w:tblGrid>
        <w:gridCol w:w="562"/>
        <w:gridCol w:w="3969"/>
        <w:gridCol w:w="2552"/>
        <w:gridCol w:w="1411"/>
      </w:tblGrid>
      <w:tr w:rsidR="00052137" w:rsidRPr="00052137" w14:paraId="10335385" w14:textId="77777777" w:rsidTr="008202DD">
        <w:tc>
          <w:tcPr>
            <w:tcW w:w="7083" w:type="dxa"/>
            <w:gridSpan w:val="3"/>
          </w:tcPr>
          <w:p w14:paraId="69926197" w14:textId="41C95853" w:rsidR="00224B65" w:rsidRPr="00052137" w:rsidRDefault="00A908F5" w:rsidP="008202DD">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おもな質問と回答</w:t>
            </w:r>
          </w:p>
        </w:tc>
        <w:tc>
          <w:tcPr>
            <w:tcW w:w="1411" w:type="dxa"/>
          </w:tcPr>
          <w:p w14:paraId="2FB6BB11" w14:textId="77777777" w:rsidR="00224B65" w:rsidRPr="00052137" w:rsidRDefault="00224B65" w:rsidP="008202DD">
            <w:pPr>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公募要領該当頁</w:t>
            </w:r>
          </w:p>
        </w:tc>
      </w:tr>
      <w:bookmarkEnd w:id="0"/>
      <w:tr w:rsidR="00052137" w:rsidRPr="00052137" w14:paraId="6885F658" w14:textId="77777777" w:rsidTr="00224B65">
        <w:tc>
          <w:tcPr>
            <w:tcW w:w="562" w:type="dxa"/>
          </w:tcPr>
          <w:p w14:paraId="08A6C514" w14:textId="39BB5CD0" w:rsidR="00224B65" w:rsidRPr="00052137" w:rsidRDefault="00224B65" w:rsidP="008202DD">
            <w:pPr>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１</w:t>
            </w:r>
          </w:p>
        </w:tc>
        <w:tc>
          <w:tcPr>
            <w:tcW w:w="3969" w:type="dxa"/>
          </w:tcPr>
          <w:p w14:paraId="00E33C8D" w14:textId="176BB473" w:rsidR="00224B65" w:rsidRPr="00052137" w:rsidRDefault="00ED4137" w:rsidP="008202DD">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全国展開型／</w:t>
            </w:r>
            <w:r w:rsidR="00224B65" w:rsidRPr="00052137">
              <w:rPr>
                <w:rFonts w:asciiTheme="minorEastAsia" w:hAnsiTheme="minorEastAsia" w:hint="eastAsia"/>
                <w:color w:val="000000" w:themeColor="text1"/>
                <w:sz w:val="16"/>
                <w:szCs w:val="16"/>
              </w:rPr>
              <w:t>地域連携型</w:t>
            </w:r>
            <w:r w:rsidRPr="00052137">
              <w:rPr>
                <w:rFonts w:asciiTheme="minorEastAsia" w:hAnsiTheme="minorEastAsia" w:hint="eastAsia"/>
                <w:color w:val="000000" w:themeColor="text1"/>
                <w:sz w:val="16"/>
                <w:szCs w:val="16"/>
              </w:rPr>
              <w:t>に応募しています</w:t>
            </w:r>
            <w:r w:rsidR="00224B65" w:rsidRPr="00052137">
              <w:rPr>
                <w:rFonts w:asciiTheme="minorEastAsia" w:hAnsiTheme="minorEastAsia" w:hint="eastAsia"/>
                <w:color w:val="000000" w:themeColor="text1"/>
                <w:sz w:val="16"/>
                <w:szCs w:val="16"/>
              </w:rPr>
              <w:t>が、派遣講師でも応募</w:t>
            </w:r>
            <w:r w:rsidR="000C0300" w:rsidRPr="00052137">
              <w:rPr>
                <w:rFonts w:asciiTheme="minorEastAsia" w:hAnsiTheme="minorEastAsia" w:hint="eastAsia"/>
                <w:color w:val="000000" w:themeColor="text1"/>
                <w:sz w:val="16"/>
                <w:szCs w:val="16"/>
              </w:rPr>
              <w:t>できますか？</w:t>
            </w:r>
          </w:p>
        </w:tc>
        <w:tc>
          <w:tcPr>
            <w:tcW w:w="2552" w:type="dxa"/>
          </w:tcPr>
          <w:p w14:paraId="2896AE1D" w14:textId="07F65AE1" w:rsidR="00224B65" w:rsidRPr="00052137" w:rsidRDefault="00EA17DB" w:rsidP="008202DD">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応募できます。</w:t>
            </w:r>
          </w:p>
        </w:tc>
        <w:tc>
          <w:tcPr>
            <w:tcW w:w="1411" w:type="dxa"/>
          </w:tcPr>
          <w:p w14:paraId="37A24D8D" w14:textId="2B7EA587" w:rsidR="00224B65" w:rsidRPr="00052137" w:rsidRDefault="00224B65" w:rsidP="008202DD">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３</w:t>
            </w:r>
            <w:r w:rsidR="00DC0E67" w:rsidRPr="00DC0E67">
              <w:rPr>
                <w:rFonts w:asciiTheme="minorEastAsia" w:hAnsiTheme="minorEastAsia" w:hint="eastAsia"/>
                <w:color w:val="000000" w:themeColor="text1"/>
                <w:sz w:val="16"/>
                <w:szCs w:val="16"/>
              </w:rPr>
              <w:t>⑴⑵</w:t>
            </w:r>
          </w:p>
        </w:tc>
      </w:tr>
      <w:tr w:rsidR="00E769B1" w:rsidRPr="00052137" w14:paraId="2FC1F08D" w14:textId="77777777" w:rsidTr="00224B65">
        <w:tc>
          <w:tcPr>
            <w:tcW w:w="562" w:type="dxa"/>
          </w:tcPr>
          <w:p w14:paraId="26875E96" w14:textId="04B19E3D" w:rsidR="00E769B1" w:rsidRPr="00052137" w:rsidRDefault="00E769B1" w:rsidP="00E769B1">
            <w:pPr>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２</w:t>
            </w:r>
          </w:p>
        </w:tc>
        <w:tc>
          <w:tcPr>
            <w:tcW w:w="3969" w:type="dxa"/>
          </w:tcPr>
          <w:p w14:paraId="324471F1" w14:textId="04C93765"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集合研修やeラーニングは</w:t>
            </w:r>
            <w:r w:rsidR="00DC0E67">
              <w:rPr>
                <w:rFonts w:asciiTheme="minorEastAsia" w:hAnsiTheme="minorEastAsia" w:hint="eastAsia"/>
                <w:color w:val="000000" w:themeColor="text1"/>
                <w:sz w:val="16"/>
                <w:szCs w:val="16"/>
              </w:rPr>
              <w:t>スマートフォン</w:t>
            </w:r>
            <w:r w:rsidRPr="00052137">
              <w:rPr>
                <w:rFonts w:asciiTheme="minorEastAsia" w:hAnsiTheme="minorEastAsia" w:hint="eastAsia"/>
                <w:color w:val="000000" w:themeColor="text1"/>
                <w:sz w:val="16"/>
                <w:szCs w:val="16"/>
              </w:rPr>
              <w:t>でも受けられますか？</w:t>
            </w:r>
          </w:p>
        </w:tc>
        <w:tc>
          <w:tcPr>
            <w:tcW w:w="2552" w:type="dxa"/>
          </w:tcPr>
          <w:p w14:paraId="06D3EF0A" w14:textId="4E6BF531"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受講できます。</w:t>
            </w:r>
          </w:p>
        </w:tc>
        <w:tc>
          <w:tcPr>
            <w:tcW w:w="1411" w:type="dxa"/>
          </w:tcPr>
          <w:p w14:paraId="0B8606DD" w14:textId="1EAA36B0"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５⑴</w:t>
            </w:r>
          </w:p>
        </w:tc>
      </w:tr>
      <w:tr w:rsidR="00E769B1" w:rsidRPr="00052137" w14:paraId="4455CCB4" w14:textId="77777777" w:rsidTr="00224B65">
        <w:tc>
          <w:tcPr>
            <w:tcW w:w="562" w:type="dxa"/>
          </w:tcPr>
          <w:p w14:paraId="1699DC15" w14:textId="70E35238" w:rsidR="00E769B1" w:rsidRPr="00052137" w:rsidRDefault="00E769B1" w:rsidP="00E769B1">
            <w:pPr>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３</w:t>
            </w:r>
          </w:p>
        </w:tc>
        <w:tc>
          <w:tcPr>
            <w:tcW w:w="3969" w:type="dxa"/>
          </w:tcPr>
          <w:p w14:paraId="279CBF0A" w14:textId="0C1A2334"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同僚</w:t>
            </w:r>
            <w:r w:rsidRPr="00052137">
              <w:rPr>
                <w:rFonts w:asciiTheme="minorEastAsia" w:hAnsiTheme="minorEastAsia"/>
                <w:color w:val="000000" w:themeColor="text1"/>
                <w:sz w:val="16"/>
                <w:szCs w:val="16"/>
              </w:rPr>
              <w:t>と一緒に応募していますが、</w:t>
            </w:r>
            <w:r w:rsidRPr="00052137">
              <w:rPr>
                <w:rFonts w:asciiTheme="minorEastAsia" w:hAnsiTheme="minorEastAsia" w:hint="eastAsia"/>
                <w:color w:val="000000" w:themeColor="text1"/>
                <w:sz w:val="16"/>
                <w:szCs w:val="16"/>
              </w:rPr>
              <w:t>同行する講師を希望できますか？</w:t>
            </w:r>
          </w:p>
        </w:tc>
        <w:tc>
          <w:tcPr>
            <w:tcW w:w="2552" w:type="dxa"/>
          </w:tcPr>
          <w:p w14:paraId="435998F5" w14:textId="61C52EFF"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color w:val="000000" w:themeColor="text1"/>
                <w:sz w:val="16"/>
                <w:szCs w:val="16"/>
              </w:rPr>
              <w:t>マッチングは個人単位に行いますので、</w:t>
            </w:r>
            <w:r w:rsidRPr="00052137">
              <w:rPr>
                <w:rFonts w:asciiTheme="minorEastAsia" w:hAnsiTheme="minorEastAsia" w:hint="eastAsia"/>
                <w:color w:val="000000" w:themeColor="text1"/>
                <w:sz w:val="16"/>
                <w:szCs w:val="16"/>
              </w:rPr>
              <w:t>同行する方を指定できません。</w:t>
            </w:r>
          </w:p>
        </w:tc>
        <w:tc>
          <w:tcPr>
            <w:tcW w:w="1411" w:type="dxa"/>
          </w:tcPr>
          <w:p w14:paraId="5F4DBCEE" w14:textId="64A8D3D0"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６⑴Ⅲ②</w:t>
            </w:r>
          </w:p>
        </w:tc>
      </w:tr>
      <w:tr w:rsidR="00E769B1" w:rsidRPr="00052137" w14:paraId="476B2B9C" w14:textId="77777777" w:rsidTr="00224B65">
        <w:tc>
          <w:tcPr>
            <w:tcW w:w="562" w:type="dxa"/>
          </w:tcPr>
          <w:p w14:paraId="188B6B75" w14:textId="2DC6169D" w:rsidR="00E769B1" w:rsidRPr="00052137" w:rsidRDefault="00E769B1" w:rsidP="00E769B1">
            <w:pPr>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４</w:t>
            </w:r>
          </w:p>
        </w:tc>
        <w:tc>
          <w:tcPr>
            <w:tcW w:w="3969" w:type="dxa"/>
          </w:tcPr>
          <w:p w14:paraId="37A62146" w14:textId="3BD2B0F9"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派遣先講習会は、一人で行うことになりますか、それとも派遣講師何人かでチームを組んで講師を務めるのでしょうか？</w:t>
            </w:r>
          </w:p>
        </w:tc>
        <w:tc>
          <w:tcPr>
            <w:tcW w:w="2552" w:type="dxa"/>
          </w:tcPr>
          <w:p w14:paraId="7B5755FD" w14:textId="1CDC1534"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「ア．未経験者」は、４名で、「イ．経験者」は、2名で講習会を行っていただく想定です。</w:t>
            </w:r>
          </w:p>
        </w:tc>
        <w:tc>
          <w:tcPr>
            <w:tcW w:w="1411" w:type="dxa"/>
          </w:tcPr>
          <w:p w14:paraId="608AC9C3" w14:textId="42263013"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６⑴Ⅲ②</w:t>
            </w:r>
          </w:p>
        </w:tc>
      </w:tr>
      <w:tr w:rsidR="00E769B1" w:rsidRPr="00052137" w14:paraId="545F5AB4" w14:textId="77777777" w:rsidTr="00224B65">
        <w:tc>
          <w:tcPr>
            <w:tcW w:w="562" w:type="dxa"/>
          </w:tcPr>
          <w:p w14:paraId="5F3A9C9C" w14:textId="0FBDCED8" w:rsidR="00E769B1" w:rsidRPr="00052137" w:rsidRDefault="00E769B1" w:rsidP="00E769B1">
            <w:pPr>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５</w:t>
            </w:r>
          </w:p>
        </w:tc>
        <w:tc>
          <w:tcPr>
            <w:tcW w:w="3969" w:type="dxa"/>
          </w:tcPr>
          <w:p w14:paraId="6696FAAA" w14:textId="5F98BC6D"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一回あたり何時間ぐらい講師を務めるのでしょうか？</w:t>
            </w:r>
          </w:p>
        </w:tc>
        <w:tc>
          <w:tcPr>
            <w:tcW w:w="2552" w:type="dxa"/>
          </w:tcPr>
          <w:p w14:paraId="491B3E79" w14:textId="506E9BF4"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1回あたり</w:t>
            </w:r>
            <w:r w:rsidR="00DC0E67">
              <w:rPr>
                <w:rFonts w:asciiTheme="minorEastAsia" w:hAnsiTheme="minorEastAsia" w:hint="eastAsia"/>
                <w:color w:val="000000" w:themeColor="text1"/>
                <w:sz w:val="16"/>
                <w:szCs w:val="16"/>
              </w:rPr>
              <w:t>連続する</w:t>
            </w:r>
            <w:r w:rsidRPr="00052137">
              <w:rPr>
                <w:rFonts w:asciiTheme="minorEastAsia" w:hAnsiTheme="minorEastAsia" w:hint="eastAsia"/>
                <w:color w:val="000000" w:themeColor="text1"/>
                <w:sz w:val="16"/>
                <w:szCs w:val="16"/>
              </w:rPr>
              <w:t>3時間以上（休憩時間を除く）を想定しております。派遣先により異なりますので、マッチングの際に確認してください。</w:t>
            </w:r>
          </w:p>
        </w:tc>
        <w:tc>
          <w:tcPr>
            <w:tcW w:w="1411" w:type="dxa"/>
          </w:tcPr>
          <w:p w14:paraId="35388552" w14:textId="6112B638"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６⑴Ⅲ③</w:t>
            </w:r>
          </w:p>
        </w:tc>
      </w:tr>
      <w:tr w:rsidR="00E769B1" w:rsidRPr="00052137" w14:paraId="4D6AF13B" w14:textId="77777777" w:rsidTr="00224B65">
        <w:tc>
          <w:tcPr>
            <w:tcW w:w="562" w:type="dxa"/>
          </w:tcPr>
          <w:p w14:paraId="078E1C25" w14:textId="609AC49F" w:rsidR="00E769B1" w:rsidRPr="00052137" w:rsidRDefault="00E769B1" w:rsidP="00E769B1">
            <w:pPr>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６</w:t>
            </w:r>
          </w:p>
        </w:tc>
        <w:tc>
          <w:tcPr>
            <w:tcW w:w="3969" w:type="dxa"/>
          </w:tcPr>
          <w:p w14:paraId="71DA6D9D" w14:textId="6BB4FC9B"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交通費は出ますか？</w:t>
            </w:r>
          </w:p>
        </w:tc>
        <w:tc>
          <w:tcPr>
            <w:tcW w:w="2552" w:type="dxa"/>
          </w:tcPr>
          <w:p w14:paraId="63AC0663" w14:textId="194BB2A8"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いいえ、交通費は支払われません。</w:t>
            </w:r>
          </w:p>
        </w:tc>
        <w:tc>
          <w:tcPr>
            <w:tcW w:w="1411" w:type="dxa"/>
          </w:tcPr>
          <w:p w14:paraId="597DE299" w14:textId="0811A3B0"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７⑴①②</w:t>
            </w:r>
          </w:p>
        </w:tc>
      </w:tr>
      <w:tr w:rsidR="00E769B1" w:rsidRPr="00052137" w14:paraId="5935BD75" w14:textId="77777777" w:rsidTr="00224B65">
        <w:tc>
          <w:tcPr>
            <w:tcW w:w="562" w:type="dxa"/>
          </w:tcPr>
          <w:p w14:paraId="568B1B66" w14:textId="6E6B4CFE" w:rsidR="00E769B1" w:rsidRPr="00052137" w:rsidRDefault="00E769B1" w:rsidP="00E769B1">
            <w:pPr>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７</w:t>
            </w:r>
          </w:p>
        </w:tc>
        <w:tc>
          <w:tcPr>
            <w:tcW w:w="3969" w:type="dxa"/>
          </w:tcPr>
          <w:p w14:paraId="31A6EC20" w14:textId="5C9A202F"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color w:val="000000" w:themeColor="text1"/>
                <w:sz w:val="16"/>
                <w:szCs w:val="16"/>
              </w:rPr>
              <w:t>派遣講師を行う会場の下見ができますか</w:t>
            </w:r>
            <w:r w:rsidR="00DC0E67">
              <w:rPr>
                <w:rFonts w:asciiTheme="minorEastAsia" w:hAnsiTheme="minorEastAsia" w:hint="eastAsia"/>
                <w:color w:val="000000" w:themeColor="text1"/>
                <w:sz w:val="16"/>
                <w:szCs w:val="16"/>
              </w:rPr>
              <w:t>？</w:t>
            </w:r>
          </w:p>
        </w:tc>
        <w:tc>
          <w:tcPr>
            <w:tcW w:w="2552" w:type="dxa"/>
          </w:tcPr>
          <w:p w14:paraId="6BBD59D2" w14:textId="3C454235"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マッチング後に</w:t>
            </w:r>
            <w:r w:rsidRPr="00052137">
              <w:rPr>
                <w:rFonts w:asciiTheme="minorEastAsia" w:hAnsiTheme="minorEastAsia"/>
                <w:color w:val="000000" w:themeColor="text1"/>
                <w:sz w:val="16"/>
                <w:szCs w:val="16"/>
              </w:rPr>
              <w:t>派遣先とご相談ください。</w:t>
            </w:r>
            <w:r w:rsidRPr="00052137">
              <w:rPr>
                <w:rFonts w:asciiTheme="minorEastAsia" w:hAnsiTheme="minorEastAsia" w:hint="eastAsia"/>
                <w:color w:val="000000" w:themeColor="text1"/>
                <w:sz w:val="16"/>
                <w:szCs w:val="16"/>
              </w:rPr>
              <w:t>ただし、</w:t>
            </w:r>
            <w:r w:rsidRPr="00052137">
              <w:rPr>
                <w:rFonts w:asciiTheme="minorEastAsia" w:hAnsiTheme="minorEastAsia"/>
                <w:color w:val="000000" w:themeColor="text1"/>
                <w:sz w:val="16"/>
                <w:szCs w:val="16"/>
              </w:rPr>
              <w:t>諸謝金の対象外です。</w:t>
            </w:r>
          </w:p>
        </w:tc>
        <w:tc>
          <w:tcPr>
            <w:tcW w:w="1411" w:type="dxa"/>
          </w:tcPr>
          <w:p w14:paraId="5A2BB118" w14:textId="4809C445" w:rsidR="00E769B1" w:rsidRPr="00052137" w:rsidRDefault="00E769B1" w:rsidP="00E769B1">
            <w:pPr>
              <w:snapToGrid w:val="0"/>
              <w:rPr>
                <w:rFonts w:asciiTheme="minorEastAsia" w:hAnsiTheme="minorEastAsia"/>
                <w:color w:val="000000" w:themeColor="text1"/>
                <w:sz w:val="16"/>
                <w:szCs w:val="16"/>
              </w:rPr>
            </w:pPr>
            <w:r w:rsidRPr="00052137">
              <w:rPr>
                <w:rFonts w:asciiTheme="minorEastAsia" w:hAnsiTheme="minorEastAsia" w:hint="eastAsia"/>
                <w:color w:val="000000" w:themeColor="text1"/>
                <w:sz w:val="16"/>
                <w:szCs w:val="16"/>
              </w:rPr>
              <w:t>７⑴①②</w:t>
            </w:r>
          </w:p>
        </w:tc>
      </w:tr>
      <w:tr w:rsidR="00725A7E" w:rsidRPr="00052137" w14:paraId="3C850DC9" w14:textId="77777777" w:rsidTr="00224B65">
        <w:tc>
          <w:tcPr>
            <w:tcW w:w="562" w:type="dxa"/>
          </w:tcPr>
          <w:p w14:paraId="221EE88A" w14:textId="5F970301" w:rsidR="00725A7E" w:rsidRPr="008A779B" w:rsidRDefault="00725A7E" w:rsidP="00E769B1">
            <w:pPr>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８</w:t>
            </w:r>
          </w:p>
        </w:tc>
        <w:tc>
          <w:tcPr>
            <w:tcW w:w="3969" w:type="dxa"/>
          </w:tcPr>
          <w:p w14:paraId="16CBCDE0" w14:textId="2347F1FD" w:rsidR="00FE2874" w:rsidRPr="008A779B" w:rsidRDefault="00FE2874" w:rsidP="00E769B1">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派遣講師の諸謝金は、いくら支払われますか。</w:t>
            </w:r>
          </w:p>
        </w:tc>
        <w:tc>
          <w:tcPr>
            <w:tcW w:w="2552" w:type="dxa"/>
          </w:tcPr>
          <w:p w14:paraId="69814C1B" w14:textId="77777777" w:rsidR="00FE2874" w:rsidRPr="008A779B" w:rsidRDefault="00FE2874" w:rsidP="00E769B1">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派遣講師の区分に基づき、以下の金額をお支払します。</w:t>
            </w:r>
          </w:p>
          <w:p w14:paraId="7582E490" w14:textId="7387D7C0" w:rsidR="00FE2874" w:rsidRPr="008A779B" w:rsidRDefault="00FE2874" w:rsidP="00E769B1">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【未経験者】</w:t>
            </w:r>
          </w:p>
          <w:p w14:paraId="14D0C476" w14:textId="10031579" w:rsidR="00FE2874" w:rsidRPr="008A779B" w:rsidRDefault="00FE2874" w:rsidP="00E769B1">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講師派遣１回につき講師１人あたりの諸謝金は７</w:t>
            </w:r>
            <w:r w:rsidRPr="008A779B">
              <w:rPr>
                <w:rFonts w:asciiTheme="minorEastAsia" w:hAnsiTheme="minorEastAsia"/>
                <w:color w:val="000000" w:themeColor="text1"/>
                <w:sz w:val="16"/>
                <w:szCs w:val="16"/>
              </w:rPr>
              <w:t>,５００円</w:t>
            </w:r>
            <w:r w:rsidRPr="008A779B">
              <w:rPr>
                <w:rFonts w:asciiTheme="minorEastAsia" w:hAnsiTheme="minorEastAsia" w:hint="eastAsia"/>
                <w:color w:val="000000" w:themeColor="text1"/>
                <w:sz w:val="16"/>
                <w:szCs w:val="16"/>
              </w:rPr>
              <w:t>。</w:t>
            </w:r>
          </w:p>
          <w:p w14:paraId="615B8B30" w14:textId="19D98FB0" w:rsidR="00FE2874" w:rsidRPr="008A779B" w:rsidRDefault="00FE2874" w:rsidP="00E769B1">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【経験者】</w:t>
            </w:r>
          </w:p>
          <w:p w14:paraId="4A6A06B6" w14:textId="32D30B71" w:rsidR="00FE2874" w:rsidRPr="008A779B" w:rsidRDefault="00FE2874" w:rsidP="00E769B1">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講師派遣１回につき講師１人あたりの諸謝金は１５，０００円。</w:t>
            </w:r>
          </w:p>
          <w:p w14:paraId="656AC44B" w14:textId="4779F466" w:rsidR="00FE2874" w:rsidRPr="008A779B" w:rsidRDefault="00201BB7" w:rsidP="00E769B1">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　諸謝金は定額です。</w:t>
            </w:r>
          </w:p>
          <w:p w14:paraId="2CA1C566" w14:textId="7DA4C99B" w:rsidR="00201BB7" w:rsidRPr="008A779B" w:rsidRDefault="00201BB7" w:rsidP="00E769B1">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　「</w:t>
            </w:r>
            <w:r w:rsidRPr="008A779B">
              <w:rPr>
                <w:rFonts w:asciiTheme="minorEastAsia" w:hAnsiTheme="minorEastAsia"/>
                <w:color w:val="000000" w:themeColor="text1"/>
                <w:sz w:val="16"/>
                <w:szCs w:val="16"/>
              </w:rPr>
              <w:t>b. 組織・団体等が活動主体の場合」は講師派遣１回につき３万円が上限となります。</w:t>
            </w:r>
          </w:p>
          <w:p w14:paraId="23A5D8C1" w14:textId="27B97E7C" w:rsidR="00FE2874" w:rsidRPr="008A779B" w:rsidRDefault="00201BB7" w:rsidP="002B22B7">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　「情報通信利用促進支援事業費補助金交付規程（令和４年度利用者向けデジタル活用支援推進事業）」中「３【派遣形式】派遣先が希望する場所で講習会等を実施する事業者等の区分」で定める補助対象経費の区分等については、公募要領で定める講師派遣の活動時間等（例　未経験者４名で連続３時間以上実施</w:t>
            </w:r>
            <w:r w:rsidR="002B22B7" w:rsidRPr="008A779B">
              <w:rPr>
                <w:rFonts w:asciiTheme="minorEastAsia" w:hAnsiTheme="minorEastAsia" w:hint="eastAsia"/>
                <w:color w:val="000000" w:themeColor="text1"/>
                <w:sz w:val="16"/>
                <w:szCs w:val="16"/>
              </w:rPr>
              <w:t>）に基づき該当の区分を適用し、諸謝金として支払います。</w:t>
            </w:r>
          </w:p>
        </w:tc>
        <w:tc>
          <w:tcPr>
            <w:tcW w:w="1411" w:type="dxa"/>
          </w:tcPr>
          <w:p w14:paraId="2C791771" w14:textId="4604A82C" w:rsidR="002B22B7" w:rsidRPr="008A779B" w:rsidRDefault="002B22B7" w:rsidP="00E769B1">
            <w:pPr>
              <w:snapToGrid w:val="0"/>
              <w:rPr>
                <w:rFonts w:asciiTheme="minorEastAsia" w:hAnsiTheme="minorEastAsia"/>
                <w:color w:val="000000" w:themeColor="text1"/>
                <w:sz w:val="16"/>
                <w:szCs w:val="16"/>
              </w:rPr>
            </w:pPr>
            <w:r w:rsidRPr="008A779B">
              <w:rPr>
                <w:rFonts w:asciiTheme="minorEastAsia" w:hAnsiTheme="minorEastAsia" w:hint="eastAsia"/>
                <w:color w:val="000000" w:themeColor="text1"/>
                <w:sz w:val="16"/>
                <w:szCs w:val="16"/>
              </w:rPr>
              <w:t>７⑴①②③④</w:t>
            </w:r>
          </w:p>
        </w:tc>
      </w:tr>
      <w:tr w:rsidR="008A779B" w:rsidRPr="00052137" w14:paraId="276DCDD4" w14:textId="77777777" w:rsidTr="00224B65">
        <w:tc>
          <w:tcPr>
            <w:tcW w:w="562" w:type="dxa"/>
          </w:tcPr>
          <w:p w14:paraId="5390EBEB" w14:textId="3A7E0520" w:rsidR="008A779B" w:rsidRPr="00875B01" w:rsidRDefault="008A779B" w:rsidP="00E769B1">
            <w:pPr>
              <w:rPr>
                <w:rFonts w:asciiTheme="minorEastAsia" w:hAnsiTheme="minorEastAsia"/>
                <w:sz w:val="16"/>
                <w:szCs w:val="16"/>
              </w:rPr>
            </w:pPr>
            <w:r w:rsidRPr="00875B01">
              <w:rPr>
                <w:rFonts w:asciiTheme="minorEastAsia" w:hAnsiTheme="minorEastAsia" w:hint="eastAsia"/>
                <w:sz w:val="16"/>
                <w:szCs w:val="16"/>
              </w:rPr>
              <w:lastRenderedPageBreak/>
              <w:t>9</w:t>
            </w:r>
          </w:p>
        </w:tc>
        <w:tc>
          <w:tcPr>
            <w:tcW w:w="3969" w:type="dxa"/>
          </w:tcPr>
          <w:p w14:paraId="79B7899C" w14:textId="0AAEE250" w:rsidR="008A779B" w:rsidRPr="00875B01" w:rsidRDefault="008A779B" w:rsidP="00E769B1">
            <w:pPr>
              <w:snapToGrid w:val="0"/>
              <w:rPr>
                <w:rFonts w:asciiTheme="minorEastAsia" w:hAnsiTheme="minorEastAsia"/>
                <w:sz w:val="16"/>
                <w:szCs w:val="16"/>
              </w:rPr>
            </w:pPr>
            <w:r w:rsidRPr="00875B01">
              <w:rPr>
                <w:rFonts w:asciiTheme="minorEastAsia" w:hAnsiTheme="minorEastAsia" w:hint="eastAsia"/>
                <w:sz w:val="16"/>
                <w:szCs w:val="16"/>
              </w:rPr>
              <w:t>「ア．未経験者」「イ．経験者」のどちらに該当するのかよく分か</w:t>
            </w:r>
            <w:r w:rsidR="000C38B7" w:rsidRPr="00875B01">
              <w:rPr>
                <w:rFonts w:asciiTheme="minorEastAsia" w:hAnsiTheme="minorEastAsia" w:hint="eastAsia"/>
                <w:sz w:val="16"/>
                <w:szCs w:val="16"/>
              </w:rPr>
              <w:t>りません</w:t>
            </w:r>
            <w:r w:rsidRPr="00875B01">
              <w:rPr>
                <w:rFonts w:asciiTheme="minorEastAsia" w:hAnsiTheme="minorEastAsia" w:hint="eastAsia"/>
                <w:sz w:val="16"/>
                <w:szCs w:val="16"/>
              </w:rPr>
              <w:t>。「イ．経験者」に該当しなくても、「ア．未経験者」として選定されるケースはあり得</w:t>
            </w:r>
            <w:r w:rsidR="000C38B7" w:rsidRPr="00875B01">
              <w:rPr>
                <w:rFonts w:asciiTheme="minorEastAsia" w:hAnsiTheme="minorEastAsia" w:hint="eastAsia"/>
                <w:sz w:val="16"/>
                <w:szCs w:val="16"/>
              </w:rPr>
              <w:t>ますか</w:t>
            </w:r>
            <w:r w:rsidRPr="00875B01">
              <w:rPr>
                <w:rFonts w:asciiTheme="minorEastAsia" w:hAnsiTheme="minorEastAsia" w:hint="eastAsia"/>
                <w:sz w:val="16"/>
                <w:szCs w:val="16"/>
              </w:rPr>
              <w:t>。</w:t>
            </w:r>
          </w:p>
        </w:tc>
        <w:tc>
          <w:tcPr>
            <w:tcW w:w="2552" w:type="dxa"/>
          </w:tcPr>
          <w:p w14:paraId="23887501" w14:textId="07FBB56D" w:rsidR="009F7E4A" w:rsidRPr="00875B01" w:rsidRDefault="008A779B" w:rsidP="00E769B1">
            <w:pPr>
              <w:snapToGrid w:val="0"/>
              <w:rPr>
                <w:rFonts w:asciiTheme="minorEastAsia" w:hAnsiTheme="minorEastAsia"/>
                <w:sz w:val="16"/>
                <w:szCs w:val="16"/>
              </w:rPr>
            </w:pPr>
            <w:r w:rsidRPr="00875B01">
              <w:rPr>
                <w:rFonts w:asciiTheme="minorEastAsia" w:hAnsiTheme="minorEastAsia" w:hint="eastAsia"/>
                <w:sz w:val="16"/>
                <w:szCs w:val="16"/>
              </w:rPr>
              <w:t>公募要領</w:t>
            </w:r>
            <w:r w:rsidR="009F7E4A" w:rsidRPr="00875B01">
              <w:rPr>
                <w:rFonts w:asciiTheme="minorEastAsia" w:hAnsiTheme="minorEastAsia" w:hint="eastAsia"/>
                <w:sz w:val="16"/>
                <w:szCs w:val="16"/>
              </w:rPr>
              <w:t>に下記のとおり、記載がありますので再度ご確認ください。</w:t>
            </w:r>
          </w:p>
          <w:p w14:paraId="5E6BD5FC" w14:textId="2D8F0169" w:rsidR="009F7E4A" w:rsidRPr="00875B01" w:rsidRDefault="009F7E4A" w:rsidP="00E769B1">
            <w:pPr>
              <w:snapToGrid w:val="0"/>
              <w:rPr>
                <w:rFonts w:asciiTheme="minorEastAsia" w:hAnsiTheme="minorEastAsia"/>
                <w:sz w:val="16"/>
                <w:szCs w:val="16"/>
              </w:rPr>
            </w:pPr>
            <w:r w:rsidRPr="00875B01">
              <w:rPr>
                <w:rFonts w:asciiTheme="minorEastAsia" w:hAnsiTheme="minorEastAsia" w:hint="eastAsia"/>
                <w:sz w:val="16"/>
                <w:szCs w:val="16"/>
              </w:rPr>
              <w:t>-</w:t>
            </w:r>
            <w:r w:rsidRPr="00875B01">
              <w:rPr>
                <w:rFonts w:asciiTheme="minorEastAsia" w:hAnsiTheme="minorEastAsia"/>
                <w:sz w:val="16"/>
                <w:szCs w:val="16"/>
              </w:rPr>
              <w:t>-</w:t>
            </w:r>
          </w:p>
          <w:p w14:paraId="159E96B2" w14:textId="77777777"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ア．未経験者</w:t>
            </w:r>
          </w:p>
          <w:p w14:paraId="0007F705" w14:textId="2BC5F63D"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①</w:t>
            </w:r>
            <w:r w:rsidRPr="00875B01">
              <w:rPr>
                <w:rFonts w:asciiTheme="minorEastAsia" w:hAnsiTheme="minorEastAsia"/>
                <w:sz w:val="16"/>
                <w:szCs w:val="16"/>
              </w:rPr>
              <w:t>日本国内在住であること</w:t>
            </w:r>
          </w:p>
          <w:p w14:paraId="4C9C31D0" w14:textId="64843988"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②</w:t>
            </w:r>
            <w:r w:rsidRPr="00875B01">
              <w:rPr>
                <w:rFonts w:asciiTheme="minorEastAsia" w:hAnsiTheme="minorEastAsia"/>
                <w:sz w:val="16"/>
                <w:szCs w:val="16"/>
              </w:rPr>
              <w:t>本事業の履行に必要な語学（日本語）を有すること</w:t>
            </w:r>
          </w:p>
          <w:p w14:paraId="1F2FDED8" w14:textId="3F9FF929"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③</w:t>
            </w:r>
            <w:r w:rsidRPr="00875B01">
              <w:rPr>
                <w:rFonts w:asciiTheme="minorEastAsia" w:hAnsiTheme="minorEastAsia"/>
                <w:sz w:val="16"/>
                <w:szCs w:val="16"/>
              </w:rPr>
              <w:t>スマートフォンを含むICT機器を日常的に使用していること</w:t>
            </w:r>
          </w:p>
          <w:p w14:paraId="0A84C343" w14:textId="7726832A"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④</w:t>
            </w:r>
            <w:r w:rsidRPr="00875B01">
              <w:rPr>
                <w:rFonts w:asciiTheme="minorEastAsia" w:hAnsiTheme="minorEastAsia"/>
                <w:sz w:val="16"/>
                <w:szCs w:val="16"/>
              </w:rPr>
              <w:t>本公募要領で定める研修に参加できること</w:t>
            </w:r>
          </w:p>
          <w:p w14:paraId="22439D0F" w14:textId="1B82EA55"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⑤</w:t>
            </w:r>
            <w:r w:rsidRPr="00875B01">
              <w:rPr>
                <w:rFonts w:asciiTheme="minorEastAsia" w:hAnsiTheme="minorEastAsia"/>
                <w:sz w:val="16"/>
                <w:szCs w:val="16"/>
              </w:rPr>
              <w:t>暴力団員による不当な行為の防止等に関する法律（平成 3 年法律第 77 号）第 2 条に規定する暴力団又は暴力団員と関係がないこと</w:t>
            </w:r>
          </w:p>
          <w:p w14:paraId="16ED1960" w14:textId="08646CF7"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⑥</w:t>
            </w:r>
            <w:r w:rsidRPr="00875B01">
              <w:rPr>
                <w:rFonts w:asciiTheme="minorEastAsia" w:hAnsiTheme="minorEastAsia"/>
                <w:sz w:val="16"/>
                <w:szCs w:val="16"/>
              </w:rPr>
              <w:t>所定の様式にて遅滞なく事務局（本事業の執行団体）へ派遣実績の報告をすること</w:t>
            </w:r>
          </w:p>
          <w:p w14:paraId="20F331F2" w14:textId="0FB4E80C"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⑦</w:t>
            </w:r>
            <w:r w:rsidRPr="00875B01">
              <w:rPr>
                <w:rFonts w:asciiTheme="minorEastAsia" w:hAnsiTheme="minorEastAsia"/>
                <w:sz w:val="16"/>
                <w:szCs w:val="16"/>
              </w:rPr>
              <w:t>派遣講師を取り消された者でないこと</w:t>
            </w:r>
          </w:p>
          <w:p w14:paraId="2CCFE1FD" w14:textId="77777777"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イ．経験者</w:t>
            </w:r>
          </w:p>
          <w:p w14:paraId="3E1D6EEB" w14:textId="77777777"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 xml:space="preserve">　下記の要件①②いずれも満たすこと</w:t>
            </w:r>
          </w:p>
          <w:p w14:paraId="0A34F634" w14:textId="2A36BD32"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①</w:t>
            </w:r>
            <w:r w:rsidRPr="00875B01">
              <w:rPr>
                <w:rFonts w:asciiTheme="minorEastAsia" w:hAnsiTheme="minorEastAsia"/>
                <w:sz w:val="16"/>
                <w:szCs w:val="16"/>
              </w:rPr>
              <w:t>「ア.未経験者」の要件をすべて満たすこと</w:t>
            </w:r>
          </w:p>
          <w:p w14:paraId="2CD5F1A6" w14:textId="110500C8"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②</w:t>
            </w:r>
            <w:r w:rsidRPr="00875B01">
              <w:rPr>
                <w:rFonts w:asciiTheme="minorEastAsia" w:hAnsiTheme="minorEastAsia"/>
                <w:sz w:val="16"/>
                <w:szCs w:val="16"/>
              </w:rPr>
              <w:t>下記の各号のいずれかを満たすこと</w:t>
            </w:r>
          </w:p>
          <w:p w14:paraId="26A42F18" w14:textId="77777777"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ア）携帯電話ショップ（携帯電話事業者の看板を掲げる「キャリアショップ」であって、端末や周辺機器等の販売、通信サービスの契約、契約締結後の操作説明等のアフターサポートが行われるショップをいう。）で、スマートフォンの操作方法を教える等を含めた接客を伴う業務に現に従事している者</w:t>
            </w:r>
          </w:p>
          <w:p w14:paraId="03AF71A1" w14:textId="49C3DF31"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イ）上記（ア）の者を対象としたインストラクター（通信キャリアのサービスおよび接客スキル等を教える業務）に現に従事しており、通信サービスおよび接客スキルについて、（ア）以上の能力を有する者</w:t>
            </w:r>
          </w:p>
          <w:p w14:paraId="64956ACF" w14:textId="7A56305E"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（ウ）上記（ア）の者と同じ、又は携帯電話ショップ向けの同程度の研修を受講し、スマートフォ</w:t>
            </w:r>
            <w:r w:rsidRPr="00875B01">
              <w:rPr>
                <w:rFonts w:asciiTheme="minorEastAsia" w:hAnsiTheme="minorEastAsia" w:hint="eastAsia"/>
                <w:sz w:val="16"/>
                <w:szCs w:val="16"/>
              </w:rPr>
              <w:lastRenderedPageBreak/>
              <w:t>ンの操作方法を教える等を含めた接客を伴う業務に現に従事しており、通信サービスおよび接客スキルを有する者</w:t>
            </w:r>
          </w:p>
          <w:p w14:paraId="4667B0E1" w14:textId="0A4B8CAA" w:rsidR="009F7E4A" w:rsidRPr="00875B01" w:rsidRDefault="009F7E4A" w:rsidP="009F7E4A">
            <w:pPr>
              <w:snapToGrid w:val="0"/>
              <w:rPr>
                <w:rFonts w:asciiTheme="minorEastAsia" w:hAnsiTheme="minorEastAsia"/>
                <w:sz w:val="16"/>
                <w:szCs w:val="16"/>
              </w:rPr>
            </w:pPr>
            <w:r w:rsidRPr="00875B01">
              <w:rPr>
                <w:rFonts w:asciiTheme="minorEastAsia" w:hAnsiTheme="minorEastAsia" w:hint="eastAsia"/>
                <w:sz w:val="16"/>
                <w:szCs w:val="16"/>
              </w:rPr>
              <w:t>-</w:t>
            </w:r>
            <w:r w:rsidRPr="00875B01">
              <w:rPr>
                <w:rFonts w:asciiTheme="minorEastAsia" w:hAnsiTheme="minorEastAsia"/>
                <w:sz w:val="16"/>
                <w:szCs w:val="16"/>
              </w:rPr>
              <w:t>-</w:t>
            </w:r>
          </w:p>
          <w:p w14:paraId="11272474" w14:textId="3B65C1AD" w:rsidR="008A779B" w:rsidRPr="00875B01" w:rsidRDefault="008A779B" w:rsidP="00E769B1">
            <w:pPr>
              <w:snapToGrid w:val="0"/>
              <w:rPr>
                <w:rFonts w:asciiTheme="minorEastAsia" w:hAnsiTheme="minorEastAsia"/>
                <w:sz w:val="16"/>
                <w:szCs w:val="16"/>
              </w:rPr>
            </w:pPr>
            <w:r w:rsidRPr="00875B01">
              <w:rPr>
                <w:rFonts w:asciiTheme="minorEastAsia" w:hAnsiTheme="minorEastAsia" w:hint="eastAsia"/>
                <w:sz w:val="16"/>
                <w:szCs w:val="16"/>
              </w:rPr>
              <w:t>判断に迷う場合</w:t>
            </w:r>
            <w:r w:rsidR="000C38B7" w:rsidRPr="00875B01">
              <w:rPr>
                <w:rFonts w:asciiTheme="minorEastAsia" w:hAnsiTheme="minorEastAsia" w:hint="eastAsia"/>
                <w:sz w:val="16"/>
                <w:szCs w:val="16"/>
              </w:rPr>
              <w:t>や</w:t>
            </w:r>
            <w:r w:rsidRPr="00875B01">
              <w:rPr>
                <w:rFonts w:asciiTheme="minorEastAsia" w:hAnsiTheme="minorEastAsia" w:hint="eastAsia"/>
                <w:sz w:val="16"/>
                <w:szCs w:val="16"/>
              </w:rPr>
              <w:t>「</w:t>
            </w:r>
            <w:r w:rsidR="004875E8" w:rsidRPr="00875B01">
              <w:rPr>
                <w:rFonts w:asciiTheme="minorEastAsia" w:hAnsiTheme="minorEastAsia" w:hint="eastAsia"/>
                <w:sz w:val="16"/>
                <w:szCs w:val="16"/>
              </w:rPr>
              <w:t>イ．経験者</w:t>
            </w:r>
            <w:r w:rsidRPr="00875B01">
              <w:rPr>
                <w:rFonts w:asciiTheme="minorEastAsia" w:hAnsiTheme="minorEastAsia" w:hint="eastAsia"/>
                <w:sz w:val="16"/>
                <w:szCs w:val="16"/>
              </w:rPr>
              <w:t>」</w:t>
            </w:r>
            <w:r w:rsidR="000C38B7" w:rsidRPr="00875B01">
              <w:rPr>
                <w:rFonts w:asciiTheme="minorEastAsia" w:hAnsiTheme="minorEastAsia" w:hint="eastAsia"/>
                <w:sz w:val="16"/>
                <w:szCs w:val="16"/>
              </w:rPr>
              <w:t>であることの証憑の提出が難しい場合は、「ア．未経験者」</w:t>
            </w:r>
            <w:r w:rsidR="004875E8" w:rsidRPr="00875B01">
              <w:rPr>
                <w:rFonts w:asciiTheme="minorEastAsia" w:hAnsiTheme="minorEastAsia" w:hint="eastAsia"/>
                <w:sz w:val="16"/>
                <w:szCs w:val="16"/>
              </w:rPr>
              <w:t>として応募頂くことをお薦めします。</w:t>
            </w:r>
          </w:p>
        </w:tc>
        <w:tc>
          <w:tcPr>
            <w:tcW w:w="1411" w:type="dxa"/>
          </w:tcPr>
          <w:p w14:paraId="25AE3682" w14:textId="28E3EF42" w:rsidR="008A779B" w:rsidRPr="00875B01" w:rsidRDefault="009F7E4A" w:rsidP="00E769B1">
            <w:pPr>
              <w:snapToGrid w:val="0"/>
              <w:rPr>
                <w:rFonts w:asciiTheme="minorEastAsia" w:hAnsiTheme="minorEastAsia"/>
                <w:sz w:val="16"/>
                <w:szCs w:val="16"/>
              </w:rPr>
            </w:pPr>
            <w:r w:rsidRPr="00875B01">
              <w:rPr>
                <w:rFonts w:asciiTheme="minorEastAsia" w:hAnsiTheme="minorEastAsia" w:hint="eastAsia"/>
                <w:sz w:val="16"/>
                <w:szCs w:val="16"/>
              </w:rPr>
              <w:lastRenderedPageBreak/>
              <w:t>3⑴</w:t>
            </w:r>
          </w:p>
        </w:tc>
      </w:tr>
    </w:tbl>
    <w:p w14:paraId="535D72C9" w14:textId="59FAA80E" w:rsidR="004762ED" w:rsidRDefault="004762ED">
      <w:pPr>
        <w:rPr>
          <w:rFonts w:asciiTheme="minorEastAsia" w:hAnsiTheme="minorEastAsia"/>
          <w:sz w:val="16"/>
          <w:szCs w:val="16"/>
        </w:rPr>
      </w:pPr>
    </w:p>
    <w:p w14:paraId="15757551" w14:textId="76430A66" w:rsidR="00224B65" w:rsidRPr="001D56F7" w:rsidRDefault="004762ED" w:rsidP="008A779B">
      <w:pPr>
        <w:widowControl/>
        <w:jc w:val="left"/>
        <w:rPr>
          <w:rFonts w:asciiTheme="minorEastAsia" w:hAnsiTheme="minorEastAsia"/>
          <w:sz w:val="16"/>
          <w:szCs w:val="16"/>
        </w:rPr>
      </w:pPr>
      <w:r>
        <w:rPr>
          <w:rFonts w:asciiTheme="minorEastAsia" w:hAnsiTheme="minorEastAsia"/>
          <w:sz w:val="16"/>
          <w:szCs w:val="16"/>
        </w:rPr>
        <w:br w:type="page"/>
      </w:r>
      <w:r w:rsidR="00224B65" w:rsidRPr="001D56F7">
        <w:rPr>
          <w:rFonts w:asciiTheme="minorEastAsia" w:hAnsiTheme="minorEastAsia" w:hint="eastAsia"/>
          <w:sz w:val="16"/>
          <w:szCs w:val="16"/>
        </w:rPr>
        <w:lastRenderedPageBreak/>
        <w:t>派遣</w:t>
      </w:r>
      <w:r w:rsidR="00224B65" w:rsidRPr="00224B65">
        <w:rPr>
          <w:rFonts w:asciiTheme="minorEastAsia" w:hAnsiTheme="minorEastAsia" w:hint="eastAsia"/>
          <w:sz w:val="16"/>
          <w:szCs w:val="16"/>
        </w:rPr>
        <w:t>先</w:t>
      </w:r>
      <w:r w:rsidR="00052137">
        <w:rPr>
          <w:rFonts w:asciiTheme="minorEastAsia" w:hAnsiTheme="minorEastAsia" w:hint="eastAsia"/>
          <w:sz w:val="16"/>
          <w:szCs w:val="16"/>
        </w:rPr>
        <w:t>の</w:t>
      </w:r>
      <w:r w:rsidR="00224B65" w:rsidRPr="001D56F7">
        <w:rPr>
          <w:rFonts w:asciiTheme="minorEastAsia" w:hAnsiTheme="minorEastAsia" w:hint="eastAsia"/>
          <w:sz w:val="16"/>
          <w:szCs w:val="16"/>
        </w:rPr>
        <w:t>公募に関するFAQ</w:t>
      </w:r>
    </w:p>
    <w:p w14:paraId="56226E3B" w14:textId="77777777" w:rsidR="00224B65" w:rsidRPr="001D56F7" w:rsidRDefault="00224B65" w:rsidP="00224B65">
      <w:pPr>
        <w:rPr>
          <w:rFonts w:asciiTheme="minorEastAsia" w:hAnsiTheme="minorEastAsia"/>
          <w:sz w:val="16"/>
          <w:szCs w:val="16"/>
        </w:rPr>
      </w:pPr>
      <w:r w:rsidRPr="001D56F7">
        <w:rPr>
          <w:rFonts w:asciiTheme="minorEastAsia" w:hAnsiTheme="minorEastAsia" w:hint="eastAsia"/>
          <w:sz w:val="16"/>
          <w:szCs w:val="16"/>
        </w:rPr>
        <w:t>（派遣</w:t>
      </w:r>
      <w:r w:rsidRPr="00224B65">
        <w:rPr>
          <w:rFonts w:asciiTheme="minorEastAsia" w:hAnsiTheme="minorEastAsia" w:hint="eastAsia"/>
          <w:sz w:val="16"/>
          <w:szCs w:val="16"/>
        </w:rPr>
        <w:t>先</w:t>
      </w:r>
      <w:r w:rsidRPr="001D56F7">
        <w:rPr>
          <w:rFonts w:asciiTheme="minorEastAsia" w:hAnsiTheme="minorEastAsia" w:hint="eastAsia"/>
          <w:sz w:val="16"/>
          <w:szCs w:val="16"/>
        </w:rPr>
        <w:t>に応募しようとする方からの質問例と回答例）</w:t>
      </w:r>
    </w:p>
    <w:tbl>
      <w:tblPr>
        <w:tblStyle w:val="1"/>
        <w:tblW w:w="0" w:type="auto"/>
        <w:tblLook w:val="04A0" w:firstRow="1" w:lastRow="0" w:firstColumn="1" w:lastColumn="0" w:noHBand="0" w:noVBand="1"/>
      </w:tblPr>
      <w:tblGrid>
        <w:gridCol w:w="437"/>
        <w:gridCol w:w="4094"/>
        <w:gridCol w:w="2552"/>
        <w:gridCol w:w="1411"/>
      </w:tblGrid>
      <w:tr w:rsidR="00224B65" w:rsidRPr="001D56F7" w14:paraId="77BFC789" w14:textId="77777777" w:rsidTr="004762ED">
        <w:trPr>
          <w:cantSplit/>
        </w:trPr>
        <w:tc>
          <w:tcPr>
            <w:tcW w:w="7083" w:type="dxa"/>
            <w:gridSpan w:val="3"/>
          </w:tcPr>
          <w:p w14:paraId="01EBA40E" w14:textId="17952B89" w:rsidR="00A908F5" w:rsidRPr="001D56F7" w:rsidRDefault="00A908F5" w:rsidP="008202DD">
            <w:pPr>
              <w:rPr>
                <w:rFonts w:asciiTheme="minorEastAsia" w:hAnsiTheme="minorEastAsia"/>
                <w:sz w:val="16"/>
                <w:szCs w:val="16"/>
              </w:rPr>
            </w:pPr>
            <w:r>
              <w:rPr>
                <w:rFonts w:asciiTheme="minorEastAsia" w:hAnsiTheme="minorEastAsia" w:hint="eastAsia"/>
                <w:sz w:val="16"/>
                <w:szCs w:val="16"/>
              </w:rPr>
              <w:t>おもな質問と回答</w:t>
            </w:r>
          </w:p>
        </w:tc>
        <w:tc>
          <w:tcPr>
            <w:tcW w:w="1411" w:type="dxa"/>
          </w:tcPr>
          <w:p w14:paraId="48015FAA" w14:textId="77777777" w:rsidR="00224B65" w:rsidRPr="001D56F7" w:rsidRDefault="00224B65" w:rsidP="008202DD">
            <w:pPr>
              <w:rPr>
                <w:rFonts w:asciiTheme="minorEastAsia" w:hAnsiTheme="minorEastAsia"/>
                <w:sz w:val="16"/>
                <w:szCs w:val="16"/>
              </w:rPr>
            </w:pPr>
            <w:r w:rsidRPr="001D56F7">
              <w:rPr>
                <w:rFonts w:asciiTheme="minorEastAsia" w:hAnsiTheme="minorEastAsia" w:hint="eastAsia"/>
                <w:sz w:val="16"/>
                <w:szCs w:val="16"/>
              </w:rPr>
              <w:t>公募要領該当頁</w:t>
            </w:r>
          </w:p>
        </w:tc>
      </w:tr>
      <w:tr w:rsidR="00224B65" w:rsidRPr="00224B65" w14:paraId="57368C2A" w14:textId="77777777" w:rsidTr="004762ED">
        <w:trPr>
          <w:cantSplit/>
        </w:trPr>
        <w:tc>
          <w:tcPr>
            <w:tcW w:w="437" w:type="dxa"/>
          </w:tcPr>
          <w:p w14:paraId="59581DF2" w14:textId="6CC91A1E" w:rsidR="00224B65" w:rsidRPr="00224B65" w:rsidRDefault="004762ED" w:rsidP="008202DD">
            <w:pPr>
              <w:rPr>
                <w:rFonts w:asciiTheme="minorEastAsia" w:hAnsiTheme="minorEastAsia"/>
                <w:sz w:val="16"/>
                <w:szCs w:val="16"/>
              </w:rPr>
            </w:pPr>
            <w:r>
              <w:rPr>
                <w:rFonts w:asciiTheme="minorEastAsia" w:hAnsiTheme="minorEastAsia" w:hint="eastAsia"/>
                <w:sz w:val="16"/>
                <w:szCs w:val="16"/>
              </w:rPr>
              <w:t>１</w:t>
            </w:r>
          </w:p>
        </w:tc>
        <w:tc>
          <w:tcPr>
            <w:tcW w:w="4094" w:type="dxa"/>
          </w:tcPr>
          <w:p w14:paraId="2481BC42" w14:textId="77777777" w:rsidR="00224B65" w:rsidRPr="00224B65" w:rsidRDefault="00224B65" w:rsidP="008202DD">
            <w:pPr>
              <w:snapToGrid w:val="0"/>
              <w:rPr>
                <w:rFonts w:asciiTheme="minorEastAsia" w:hAnsiTheme="minorEastAsia"/>
                <w:sz w:val="16"/>
                <w:szCs w:val="16"/>
              </w:rPr>
            </w:pPr>
            <w:r w:rsidRPr="00224B65">
              <w:rPr>
                <w:rFonts w:asciiTheme="minorEastAsia" w:hAnsiTheme="minorEastAsia" w:hint="eastAsia"/>
                <w:sz w:val="16"/>
                <w:szCs w:val="16"/>
              </w:rPr>
              <w:t>同じ自治体内にキャリアの携帯ショップがありますが、派遣先として応募できますか？</w:t>
            </w:r>
          </w:p>
        </w:tc>
        <w:tc>
          <w:tcPr>
            <w:tcW w:w="2552" w:type="dxa"/>
          </w:tcPr>
          <w:p w14:paraId="6E35DC5E" w14:textId="028153BF" w:rsidR="00224B65" w:rsidRDefault="00224B65" w:rsidP="008202DD">
            <w:pPr>
              <w:snapToGrid w:val="0"/>
              <w:rPr>
                <w:rFonts w:asciiTheme="minorEastAsia" w:hAnsiTheme="minorEastAsia"/>
                <w:sz w:val="16"/>
                <w:szCs w:val="16"/>
              </w:rPr>
            </w:pPr>
            <w:r w:rsidRPr="00224B65">
              <w:rPr>
                <w:rFonts w:asciiTheme="minorEastAsia" w:hAnsiTheme="minorEastAsia" w:hint="eastAsia"/>
                <w:sz w:val="16"/>
                <w:szCs w:val="16"/>
              </w:rPr>
              <w:t>応募でき</w:t>
            </w:r>
            <w:r w:rsidR="005327E3">
              <w:rPr>
                <w:rFonts w:asciiTheme="minorEastAsia" w:hAnsiTheme="minorEastAsia" w:hint="eastAsia"/>
                <w:sz w:val="16"/>
                <w:szCs w:val="16"/>
              </w:rPr>
              <w:t>ますが、選定され</w:t>
            </w:r>
            <w:r w:rsidR="00A64F49">
              <w:rPr>
                <w:rFonts w:asciiTheme="minorEastAsia" w:hAnsiTheme="minorEastAsia" w:hint="eastAsia"/>
                <w:sz w:val="16"/>
                <w:szCs w:val="16"/>
              </w:rPr>
              <w:t>ない場合があります</w:t>
            </w:r>
            <w:r w:rsidRPr="00224B65">
              <w:rPr>
                <w:rFonts w:asciiTheme="minorEastAsia" w:hAnsiTheme="minorEastAsia" w:hint="eastAsia"/>
                <w:sz w:val="16"/>
                <w:szCs w:val="16"/>
              </w:rPr>
              <w:t>。</w:t>
            </w:r>
          </w:p>
          <w:p w14:paraId="1D9094C9" w14:textId="513CDAE7" w:rsidR="00A64F49" w:rsidRDefault="00A64F49" w:rsidP="008202DD">
            <w:pPr>
              <w:snapToGrid w:val="0"/>
              <w:rPr>
                <w:rFonts w:asciiTheme="minorEastAsia" w:hAnsiTheme="minorEastAsia"/>
                <w:sz w:val="16"/>
                <w:szCs w:val="16"/>
              </w:rPr>
            </w:pPr>
            <w:r>
              <w:rPr>
                <w:rFonts w:asciiTheme="minorEastAsia" w:hAnsiTheme="minorEastAsia" w:hint="eastAsia"/>
                <w:sz w:val="16"/>
                <w:szCs w:val="16"/>
              </w:rPr>
              <w:t>【公募要領</w:t>
            </w:r>
            <w:r w:rsidR="00294576">
              <w:rPr>
                <w:rFonts w:asciiTheme="minorEastAsia" w:hAnsiTheme="minorEastAsia"/>
                <w:sz w:val="16"/>
                <w:szCs w:val="16"/>
              </w:rPr>
              <w:t>6(3)</w:t>
            </w:r>
            <w:r w:rsidR="00294576">
              <w:rPr>
                <w:rFonts w:asciiTheme="minorEastAsia" w:hAnsiTheme="minorEastAsia" w:hint="eastAsia"/>
                <w:sz w:val="16"/>
                <w:szCs w:val="16"/>
              </w:rPr>
              <w:t>②</w:t>
            </w:r>
            <w:r>
              <w:rPr>
                <w:rFonts w:asciiTheme="minorEastAsia" w:hAnsiTheme="minorEastAsia" w:hint="eastAsia"/>
                <w:sz w:val="16"/>
                <w:szCs w:val="16"/>
              </w:rPr>
              <w:t>参照】</w:t>
            </w:r>
          </w:p>
          <w:p w14:paraId="22DCFDC6" w14:textId="77777777" w:rsidR="00A64F49" w:rsidRDefault="00A64F49" w:rsidP="008202DD">
            <w:pPr>
              <w:snapToGrid w:val="0"/>
              <w:rPr>
                <w:rFonts w:asciiTheme="minorEastAsia" w:hAnsiTheme="minorEastAsia"/>
                <w:sz w:val="16"/>
                <w:szCs w:val="16"/>
              </w:rPr>
            </w:pPr>
            <w:r w:rsidRPr="00A64F49">
              <w:rPr>
                <w:rFonts w:asciiTheme="minorEastAsia" w:hAnsiTheme="minorEastAsia"/>
                <w:sz w:val="16"/>
                <w:szCs w:val="16"/>
              </w:rPr>
              <w:t>講習会の実施場所は、受講者が無償で入ることができ、かつ誰もが利用することができる場所（公民館等。店舗等でも一般の方が講習会に参加できる場所であれば可。）とすること。また従来からスマートフォンの使用に関する講習会を自身の事業活動として行っている者は、それと本事業として開催する講習会が異なることを外形的に示して実施すること（例：場所・実施方法を変える　等）。</w:t>
            </w:r>
          </w:p>
          <w:p w14:paraId="12B2CD14" w14:textId="77777777" w:rsidR="00100A26" w:rsidRDefault="00100A26" w:rsidP="008202DD">
            <w:pPr>
              <w:snapToGrid w:val="0"/>
              <w:rPr>
                <w:rFonts w:asciiTheme="minorEastAsia" w:hAnsiTheme="minorEastAsia"/>
                <w:sz w:val="16"/>
                <w:szCs w:val="16"/>
              </w:rPr>
            </w:pPr>
            <w:r>
              <w:rPr>
                <w:rFonts w:asciiTheme="minorEastAsia" w:hAnsiTheme="minorEastAsia" w:hint="eastAsia"/>
                <w:sz w:val="16"/>
                <w:szCs w:val="16"/>
              </w:rPr>
              <w:t>【公募要領９(</w:t>
            </w:r>
            <w:r>
              <w:rPr>
                <w:rFonts w:asciiTheme="minorEastAsia" w:hAnsiTheme="minorEastAsia"/>
                <w:sz w:val="16"/>
                <w:szCs w:val="16"/>
              </w:rPr>
              <w:t>2)</w:t>
            </w:r>
            <w:r>
              <w:rPr>
                <w:rFonts w:asciiTheme="minorEastAsia" w:hAnsiTheme="minorEastAsia" w:hint="eastAsia"/>
                <w:sz w:val="16"/>
                <w:szCs w:val="16"/>
              </w:rPr>
              <w:t>②】</w:t>
            </w:r>
          </w:p>
          <w:p w14:paraId="07ACAE08" w14:textId="63585E32" w:rsidR="00100A26" w:rsidRPr="00A64F49" w:rsidRDefault="00100A26" w:rsidP="008202DD">
            <w:pPr>
              <w:snapToGrid w:val="0"/>
              <w:rPr>
                <w:rFonts w:asciiTheme="minorEastAsia" w:hAnsiTheme="minorEastAsia"/>
                <w:sz w:val="16"/>
                <w:szCs w:val="16"/>
              </w:rPr>
            </w:pPr>
            <w:r>
              <w:rPr>
                <w:rFonts w:asciiTheme="minorEastAsia" w:hAnsiTheme="minorEastAsia" w:hint="eastAsia"/>
                <w:sz w:val="16"/>
                <w:szCs w:val="16"/>
              </w:rPr>
              <w:t>地域等のバランスを考慮して、審査において優先または劣後する場合があります。</w:t>
            </w:r>
          </w:p>
        </w:tc>
        <w:tc>
          <w:tcPr>
            <w:tcW w:w="1411" w:type="dxa"/>
          </w:tcPr>
          <w:p w14:paraId="069D2F91" w14:textId="77777777" w:rsidR="00224B65" w:rsidRPr="00224B65" w:rsidRDefault="00224B65" w:rsidP="008202DD">
            <w:pPr>
              <w:snapToGrid w:val="0"/>
              <w:rPr>
                <w:rFonts w:asciiTheme="minorEastAsia" w:hAnsiTheme="minorEastAsia"/>
                <w:sz w:val="16"/>
                <w:szCs w:val="16"/>
              </w:rPr>
            </w:pPr>
            <w:r w:rsidRPr="00224B65">
              <w:rPr>
                <w:rFonts w:asciiTheme="minorEastAsia" w:hAnsiTheme="minorEastAsia" w:hint="eastAsia"/>
                <w:sz w:val="16"/>
                <w:szCs w:val="16"/>
              </w:rPr>
              <w:t>３⑶</w:t>
            </w:r>
          </w:p>
        </w:tc>
      </w:tr>
      <w:tr w:rsidR="004762ED" w:rsidRPr="00224B65" w14:paraId="2B5E6FE5" w14:textId="77777777" w:rsidTr="004762ED">
        <w:trPr>
          <w:cantSplit/>
        </w:trPr>
        <w:tc>
          <w:tcPr>
            <w:tcW w:w="437" w:type="dxa"/>
          </w:tcPr>
          <w:p w14:paraId="09221A23" w14:textId="674B765C" w:rsidR="004762ED" w:rsidRDefault="004762ED" w:rsidP="004762ED">
            <w:pPr>
              <w:rPr>
                <w:rFonts w:asciiTheme="minorEastAsia" w:hAnsiTheme="minorEastAsia"/>
                <w:sz w:val="16"/>
                <w:szCs w:val="16"/>
              </w:rPr>
            </w:pPr>
            <w:r>
              <w:rPr>
                <w:rFonts w:asciiTheme="minorEastAsia" w:hAnsiTheme="minorEastAsia" w:hint="eastAsia"/>
                <w:sz w:val="16"/>
                <w:szCs w:val="16"/>
              </w:rPr>
              <w:t>２</w:t>
            </w:r>
          </w:p>
        </w:tc>
        <w:tc>
          <w:tcPr>
            <w:tcW w:w="4094" w:type="dxa"/>
          </w:tcPr>
          <w:p w14:paraId="7C515B1F" w14:textId="365EDB35" w:rsidR="004762ED" w:rsidRPr="00224B65" w:rsidRDefault="00DC0E67" w:rsidP="004762ED">
            <w:pPr>
              <w:snapToGrid w:val="0"/>
              <w:rPr>
                <w:rFonts w:asciiTheme="minorEastAsia" w:hAnsiTheme="minorEastAsia"/>
                <w:sz w:val="16"/>
                <w:szCs w:val="16"/>
              </w:rPr>
            </w:pPr>
            <w:r>
              <w:rPr>
                <w:rFonts w:asciiTheme="minorEastAsia" w:hAnsiTheme="minorEastAsia" w:hint="eastAsia"/>
                <w:sz w:val="16"/>
                <w:szCs w:val="16"/>
              </w:rPr>
              <w:t>スマートフォン</w:t>
            </w:r>
            <w:r w:rsidR="004762ED" w:rsidRPr="00224B65">
              <w:rPr>
                <w:rFonts w:asciiTheme="minorEastAsia" w:hAnsiTheme="minorEastAsia" w:hint="eastAsia"/>
                <w:sz w:val="16"/>
                <w:szCs w:val="16"/>
              </w:rPr>
              <w:t>や講習用の機材は事務局より借りることができますか？</w:t>
            </w:r>
          </w:p>
        </w:tc>
        <w:tc>
          <w:tcPr>
            <w:tcW w:w="2552" w:type="dxa"/>
          </w:tcPr>
          <w:p w14:paraId="5821AD1F" w14:textId="70731EE3" w:rsidR="004762ED" w:rsidRPr="00224B65" w:rsidRDefault="004762ED" w:rsidP="004762ED">
            <w:pPr>
              <w:snapToGrid w:val="0"/>
              <w:rPr>
                <w:rFonts w:asciiTheme="minorEastAsia" w:hAnsiTheme="minorEastAsia"/>
                <w:sz w:val="16"/>
                <w:szCs w:val="16"/>
              </w:rPr>
            </w:pPr>
            <w:r>
              <w:rPr>
                <w:rFonts w:asciiTheme="minorEastAsia" w:hAnsiTheme="minorEastAsia" w:hint="eastAsia"/>
                <w:sz w:val="16"/>
                <w:szCs w:val="16"/>
              </w:rPr>
              <w:t>講習会で使用する機材は、派遣先が準備する必要があります。</w:t>
            </w:r>
          </w:p>
        </w:tc>
        <w:tc>
          <w:tcPr>
            <w:tcW w:w="1411" w:type="dxa"/>
          </w:tcPr>
          <w:p w14:paraId="088AD0C8" w14:textId="77777777" w:rsidR="004762ED" w:rsidRDefault="004762ED" w:rsidP="004762ED">
            <w:pPr>
              <w:snapToGrid w:val="0"/>
              <w:rPr>
                <w:rFonts w:asciiTheme="minorEastAsia" w:hAnsiTheme="minorEastAsia"/>
                <w:sz w:val="16"/>
                <w:szCs w:val="16"/>
              </w:rPr>
            </w:pPr>
            <w:r w:rsidRPr="00224B65">
              <w:rPr>
                <w:rFonts w:asciiTheme="minorEastAsia" w:hAnsiTheme="minorEastAsia" w:hint="eastAsia"/>
                <w:sz w:val="16"/>
                <w:szCs w:val="16"/>
              </w:rPr>
              <w:t>３⑶⑤</w:t>
            </w:r>
          </w:p>
          <w:p w14:paraId="1EFB57A7" w14:textId="25691A83" w:rsidR="00DC0E67" w:rsidRPr="00224B65" w:rsidRDefault="00DC0E67" w:rsidP="004762ED">
            <w:pPr>
              <w:snapToGrid w:val="0"/>
              <w:rPr>
                <w:rFonts w:asciiTheme="minorEastAsia" w:hAnsiTheme="minorEastAsia"/>
                <w:sz w:val="16"/>
                <w:szCs w:val="16"/>
              </w:rPr>
            </w:pPr>
            <w:r>
              <w:rPr>
                <w:rFonts w:asciiTheme="minorEastAsia" w:hAnsiTheme="minorEastAsia" w:hint="eastAsia"/>
                <w:sz w:val="16"/>
                <w:szCs w:val="16"/>
              </w:rPr>
              <w:t>６</w:t>
            </w:r>
            <w:r w:rsidRPr="00DC0E67">
              <w:rPr>
                <w:rFonts w:asciiTheme="minorEastAsia" w:hAnsiTheme="minorEastAsia" w:hint="eastAsia"/>
                <w:sz w:val="16"/>
                <w:szCs w:val="16"/>
              </w:rPr>
              <w:t>⑶</w:t>
            </w:r>
            <w:r>
              <w:rPr>
                <w:rFonts w:asciiTheme="minorEastAsia" w:hAnsiTheme="minorEastAsia" w:hint="eastAsia"/>
                <w:sz w:val="16"/>
                <w:szCs w:val="16"/>
              </w:rPr>
              <w:t>①</w:t>
            </w:r>
          </w:p>
        </w:tc>
      </w:tr>
      <w:tr w:rsidR="004762ED" w:rsidRPr="00224B65" w14:paraId="5BC6F72E" w14:textId="77777777" w:rsidTr="004762ED">
        <w:trPr>
          <w:cantSplit/>
        </w:trPr>
        <w:tc>
          <w:tcPr>
            <w:tcW w:w="437" w:type="dxa"/>
          </w:tcPr>
          <w:p w14:paraId="24EBAEDB" w14:textId="2644D65A" w:rsidR="004762ED" w:rsidRDefault="004762ED" w:rsidP="004762ED">
            <w:pPr>
              <w:rPr>
                <w:rFonts w:asciiTheme="minorEastAsia" w:hAnsiTheme="minorEastAsia"/>
                <w:sz w:val="16"/>
                <w:szCs w:val="16"/>
              </w:rPr>
            </w:pPr>
            <w:r>
              <w:rPr>
                <w:rFonts w:asciiTheme="minorEastAsia" w:hAnsiTheme="minorEastAsia" w:hint="eastAsia"/>
                <w:sz w:val="16"/>
                <w:szCs w:val="16"/>
              </w:rPr>
              <w:t>３</w:t>
            </w:r>
          </w:p>
        </w:tc>
        <w:tc>
          <w:tcPr>
            <w:tcW w:w="4094" w:type="dxa"/>
          </w:tcPr>
          <w:p w14:paraId="009FD8EF" w14:textId="5042D65D" w:rsidR="004762ED" w:rsidRPr="00224B65" w:rsidRDefault="004762ED" w:rsidP="004762ED">
            <w:pPr>
              <w:snapToGrid w:val="0"/>
              <w:rPr>
                <w:rFonts w:asciiTheme="minorEastAsia" w:hAnsiTheme="minorEastAsia"/>
                <w:sz w:val="16"/>
                <w:szCs w:val="16"/>
              </w:rPr>
            </w:pPr>
            <w:r w:rsidRPr="00224B65">
              <w:rPr>
                <w:rFonts w:asciiTheme="minorEastAsia" w:hAnsiTheme="minorEastAsia"/>
                <w:sz w:val="16"/>
                <w:szCs w:val="16"/>
              </w:rPr>
              <w:t>派遣講師に交通費を支払う必要がありますか？</w:t>
            </w:r>
          </w:p>
        </w:tc>
        <w:tc>
          <w:tcPr>
            <w:tcW w:w="2552" w:type="dxa"/>
          </w:tcPr>
          <w:p w14:paraId="0F520658" w14:textId="2F269B7B" w:rsidR="004762ED" w:rsidRPr="00224B65" w:rsidRDefault="004762ED" w:rsidP="004762ED">
            <w:pPr>
              <w:snapToGrid w:val="0"/>
              <w:rPr>
                <w:rFonts w:asciiTheme="minorEastAsia" w:hAnsiTheme="minorEastAsia"/>
                <w:sz w:val="16"/>
                <w:szCs w:val="16"/>
              </w:rPr>
            </w:pPr>
            <w:r>
              <w:rPr>
                <w:rFonts w:asciiTheme="minorEastAsia" w:hAnsiTheme="minorEastAsia" w:hint="eastAsia"/>
                <w:sz w:val="16"/>
                <w:szCs w:val="16"/>
              </w:rPr>
              <w:t>交通費を負担する必要は</w:t>
            </w:r>
            <w:r w:rsidRPr="00224B65">
              <w:rPr>
                <w:rFonts w:asciiTheme="minorEastAsia" w:hAnsiTheme="minorEastAsia"/>
                <w:sz w:val="16"/>
                <w:szCs w:val="16"/>
              </w:rPr>
              <w:t>ありません。</w:t>
            </w:r>
          </w:p>
        </w:tc>
        <w:tc>
          <w:tcPr>
            <w:tcW w:w="1411" w:type="dxa"/>
          </w:tcPr>
          <w:p w14:paraId="58CA1651" w14:textId="77279486" w:rsidR="004762ED" w:rsidRPr="00224B65" w:rsidRDefault="004762ED" w:rsidP="004762ED">
            <w:pPr>
              <w:snapToGrid w:val="0"/>
              <w:rPr>
                <w:rFonts w:asciiTheme="minorEastAsia" w:hAnsiTheme="minorEastAsia"/>
                <w:sz w:val="16"/>
                <w:szCs w:val="16"/>
              </w:rPr>
            </w:pPr>
            <w:r w:rsidRPr="00224B65">
              <w:rPr>
                <w:rFonts w:asciiTheme="minorEastAsia" w:hAnsiTheme="minorEastAsia" w:hint="eastAsia"/>
                <w:sz w:val="16"/>
                <w:szCs w:val="16"/>
              </w:rPr>
              <w:t>７⑵</w:t>
            </w:r>
          </w:p>
        </w:tc>
      </w:tr>
      <w:tr w:rsidR="00224B65" w:rsidRPr="00224B65" w14:paraId="4413975D" w14:textId="77777777" w:rsidTr="004762ED">
        <w:trPr>
          <w:cantSplit/>
        </w:trPr>
        <w:tc>
          <w:tcPr>
            <w:tcW w:w="437" w:type="dxa"/>
          </w:tcPr>
          <w:p w14:paraId="43162A3F" w14:textId="1C0C8697" w:rsidR="00224B65" w:rsidRPr="00224B65" w:rsidRDefault="004762ED" w:rsidP="008202DD">
            <w:pPr>
              <w:rPr>
                <w:rFonts w:asciiTheme="minorEastAsia" w:hAnsiTheme="minorEastAsia"/>
                <w:sz w:val="16"/>
                <w:szCs w:val="16"/>
              </w:rPr>
            </w:pPr>
            <w:r>
              <w:rPr>
                <w:rFonts w:asciiTheme="minorEastAsia" w:hAnsiTheme="minorEastAsia" w:hint="eastAsia"/>
                <w:sz w:val="16"/>
                <w:szCs w:val="16"/>
              </w:rPr>
              <w:t>４</w:t>
            </w:r>
          </w:p>
        </w:tc>
        <w:tc>
          <w:tcPr>
            <w:tcW w:w="4094" w:type="dxa"/>
          </w:tcPr>
          <w:p w14:paraId="445F8562" w14:textId="77777777" w:rsidR="00224B65" w:rsidRPr="00224B65" w:rsidRDefault="00224B65" w:rsidP="008202DD">
            <w:pPr>
              <w:snapToGrid w:val="0"/>
              <w:rPr>
                <w:rFonts w:asciiTheme="minorEastAsia" w:hAnsiTheme="minorEastAsia"/>
                <w:sz w:val="16"/>
                <w:szCs w:val="16"/>
              </w:rPr>
            </w:pPr>
            <w:r w:rsidRPr="00224B65">
              <w:rPr>
                <w:rFonts w:asciiTheme="minorEastAsia" w:hAnsiTheme="minorEastAsia" w:hint="eastAsia"/>
                <w:sz w:val="16"/>
                <w:szCs w:val="16"/>
              </w:rPr>
              <w:t>応募するにあたり、月あたり（または年度末まで）実施しなければならない講習会の回数や講座の指定はありますか？</w:t>
            </w:r>
          </w:p>
        </w:tc>
        <w:tc>
          <w:tcPr>
            <w:tcW w:w="2552" w:type="dxa"/>
          </w:tcPr>
          <w:p w14:paraId="3AD48145" w14:textId="57D38140" w:rsidR="00224B65" w:rsidRDefault="00A64F49" w:rsidP="008202DD">
            <w:pPr>
              <w:snapToGrid w:val="0"/>
              <w:rPr>
                <w:rFonts w:asciiTheme="minorEastAsia" w:hAnsiTheme="minorEastAsia"/>
                <w:sz w:val="16"/>
                <w:szCs w:val="16"/>
              </w:rPr>
            </w:pPr>
            <w:r>
              <w:rPr>
                <w:rFonts w:asciiTheme="minorEastAsia" w:hAnsiTheme="minorEastAsia" w:hint="eastAsia"/>
                <w:sz w:val="16"/>
                <w:szCs w:val="16"/>
              </w:rPr>
              <w:t>１回以上実施することが前提となっております。</w:t>
            </w:r>
            <w:r w:rsidR="00ED4137">
              <w:rPr>
                <w:rFonts w:asciiTheme="minorEastAsia" w:hAnsiTheme="minorEastAsia" w:hint="eastAsia"/>
                <w:sz w:val="16"/>
                <w:szCs w:val="16"/>
              </w:rPr>
              <w:t>ただし</w:t>
            </w:r>
            <w:r>
              <w:rPr>
                <w:rFonts w:asciiTheme="minorEastAsia" w:hAnsiTheme="minorEastAsia" w:hint="eastAsia"/>
                <w:sz w:val="16"/>
                <w:szCs w:val="16"/>
              </w:rPr>
              <w:t>他の応募状況等により、</w:t>
            </w:r>
            <w:r w:rsidR="00224B65" w:rsidRPr="00224B65">
              <w:rPr>
                <w:rFonts w:asciiTheme="minorEastAsia" w:hAnsiTheme="minorEastAsia" w:hint="eastAsia"/>
                <w:sz w:val="16"/>
                <w:szCs w:val="16"/>
              </w:rPr>
              <w:t>実施回数</w:t>
            </w:r>
            <w:r>
              <w:rPr>
                <w:rFonts w:asciiTheme="minorEastAsia" w:hAnsiTheme="minorEastAsia" w:hint="eastAsia"/>
                <w:sz w:val="16"/>
                <w:szCs w:val="16"/>
              </w:rPr>
              <w:t>が</w:t>
            </w:r>
            <w:r w:rsidR="00224B65" w:rsidRPr="00224B65">
              <w:rPr>
                <w:rFonts w:asciiTheme="minorEastAsia" w:hAnsiTheme="minorEastAsia" w:hint="eastAsia"/>
                <w:sz w:val="16"/>
                <w:szCs w:val="16"/>
              </w:rPr>
              <w:t>制限</w:t>
            </w:r>
            <w:r>
              <w:rPr>
                <w:rFonts w:asciiTheme="minorEastAsia" w:hAnsiTheme="minorEastAsia" w:hint="eastAsia"/>
                <w:sz w:val="16"/>
                <w:szCs w:val="16"/>
              </w:rPr>
              <w:t>される場合があります</w:t>
            </w:r>
            <w:r w:rsidR="00224B65">
              <w:rPr>
                <w:rFonts w:asciiTheme="minorEastAsia" w:hAnsiTheme="minorEastAsia" w:hint="eastAsia"/>
                <w:sz w:val="16"/>
                <w:szCs w:val="16"/>
              </w:rPr>
              <w:t>。</w:t>
            </w:r>
          </w:p>
          <w:p w14:paraId="1F8CD9EB" w14:textId="24F73C12" w:rsidR="00224B65" w:rsidRPr="00224B65" w:rsidRDefault="00224B65" w:rsidP="008202DD">
            <w:pPr>
              <w:snapToGrid w:val="0"/>
              <w:rPr>
                <w:rFonts w:asciiTheme="minorEastAsia" w:hAnsiTheme="minorEastAsia"/>
                <w:sz w:val="16"/>
                <w:szCs w:val="16"/>
              </w:rPr>
            </w:pPr>
            <w:r w:rsidRPr="00224B65">
              <w:rPr>
                <w:rFonts w:asciiTheme="minorEastAsia" w:hAnsiTheme="minorEastAsia" w:hint="eastAsia"/>
                <w:sz w:val="16"/>
                <w:szCs w:val="16"/>
              </w:rPr>
              <w:t>講座</w:t>
            </w:r>
            <w:r>
              <w:rPr>
                <w:rFonts w:asciiTheme="minorEastAsia" w:hAnsiTheme="minorEastAsia" w:hint="eastAsia"/>
                <w:sz w:val="16"/>
                <w:szCs w:val="16"/>
              </w:rPr>
              <w:t>については、</w:t>
            </w:r>
            <w:r w:rsidR="00A64F49">
              <w:rPr>
                <w:rFonts w:asciiTheme="minorEastAsia" w:hAnsiTheme="minorEastAsia" w:hint="eastAsia"/>
                <w:sz w:val="16"/>
                <w:szCs w:val="16"/>
              </w:rPr>
              <w:t>マッチング時には、講師派遣１回につき３講座を必ず設定してください。</w:t>
            </w:r>
          </w:p>
        </w:tc>
        <w:tc>
          <w:tcPr>
            <w:tcW w:w="1411" w:type="dxa"/>
          </w:tcPr>
          <w:p w14:paraId="7990D3A0" w14:textId="4BC9A483" w:rsidR="00224B65" w:rsidRPr="00224B65" w:rsidRDefault="00224B65" w:rsidP="008202DD">
            <w:pPr>
              <w:snapToGrid w:val="0"/>
              <w:rPr>
                <w:rFonts w:asciiTheme="minorEastAsia" w:hAnsiTheme="minorEastAsia"/>
                <w:sz w:val="16"/>
                <w:szCs w:val="16"/>
              </w:rPr>
            </w:pPr>
            <w:r w:rsidRPr="00224B65">
              <w:rPr>
                <w:rFonts w:asciiTheme="minorEastAsia" w:hAnsiTheme="minorEastAsia" w:hint="eastAsia"/>
                <w:sz w:val="16"/>
                <w:szCs w:val="16"/>
              </w:rPr>
              <w:t>申請書</w:t>
            </w:r>
          </w:p>
        </w:tc>
      </w:tr>
      <w:tr w:rsidR="00224B65" w:rsidRPr="00224B65" w14:paraId="393DCBD3" w14:textId="77777777" w:rsidTr="004762ED">
        <w:trPr>
          <w:cantSplit/>
        </w:trPr>
        <w:tc>
          <w:tcPr>
            <w:tcW w:w="437" w:type="dxa"/>
          </w:tcPr>
          <w:p w14:paraId="3EA2968A" w14:textId="5A614140" w:rsidR="00224B65" w:rsidRPr="00224B65" w:rsidRDefault="004762ED" w:rsidP="008202DD">
            <w:pPr>
              <w:rPr>
                <w:rFonts w:asciiTheme="minorEastAsia" w:hAnsiTheme="minorEastAsia"/>
                <w:sz w:val="16"/>
                <w:szCs w:val="16"/>
              </w:rPr>
            </w:pPr>
            <w:r>
              <w:rPr>
                <w:rFonts w:asciiTheme="minorEastAsia" w:hAnsiTheme="minorEastAsia" w:hint="eastAsia"/>
                <w:sz w:val="16"/>
                <w:szCs w:val="16"/>
              </w:rPr>
              <w:t>５</w:t>
            </w:r>
          </w:p>
        </w:tc>
        <w:tc>
          <w:tcPr>
            <w:tcW w:w="4094" w:type="dxa"/>
          </w:tcPr>
          <w:p w14:paraId="7E75F81B" w14:textId="3BC84E57" w:rsidR="00224B65" w:rsidRPr="00224B65" w:rsidRDefault="00224B65" w:rsidP="008202DD">
            <w:pPr>
              <w:snapToGrid w:val="0"/>
              <w:rPr>
                <w:rFonts w:asciiTheme="minorEastAsia" w:hAnsiTheme="minorEastAsia"/>
                <w:sz w:val="16"/>
                <w:szCs w:val="16"/>
              </w:rPr>
            </w:pPr>
            <w:r w:rsidRPr="00224B65">
              <w:rPr>
                <w:rFonts w:asciiTheme="minorEastAsia" w:hAnsiTheme="minorEastAsia" w:hint="eastAsia"/>
                <w:sz w:val="16"/>
                <w:szCs w:val="16"/>
              </w:rPr>
              <w:t>財務諸表の提出を求められていますが、過去何</w:t>
            </w:r>
            <w:r w:rsidR="00320BDE">
              <w:rPr>
                <w:rFonts w:asciiTheme="minorEastAsia" w:hAnsiTheme="minorEastAsia" w:hint="eastAsia"/>
                <w:sz w:val="16"/>
                <w:szCs w:val="16"/>
              </w:rPr>
              <w:t>期</w:t>
            </w:r>
            <w:r w:rsidRPr="00224B65">
              <w:rPr>
                <w:rFonts w:asciiTheme="minorEastAsia" w:hAnsiTheme="minorEastAsia" w:hint="eastAsia"/>
                <w:sz w:val="16"/>
                <w:szCs w:val="16"/>
              </w:rPr>
              <w:t>分必要でしょうか？</w:t>
            </w:r>
          </w:p>
        </w:tc>
        <w:tc>
          <w:tcPr>
            <w:tcW w:w="2552" w:type="dxa"/>
          </w:tcPr>
          <w:p w14:paraId="0EBC2B0F" w14:textId="4C8AE815" w:rsidR="00224B65" w:rsidRPr="00224B65" w:rsidRDefault="00224B65" w:rsidP="008202DD">
            <w:pPr>
              <w:snapToGrid w:val="0"/>
              <w:rPr>
                <w:rFonts w:asciiTheme="minorEastAsia" w:hAnsiTheme="minorEastAsia"/>
                <w:sz w:val="16"/>
                <w:szCs w:val="16"/>
              </w:rPr>
            </w:pPr>
            <w:r w:rsidRPr="00224B65">
              <w:rPr>
                <w:rFonts w:asciiTheme="minorEastAsia" w:hAnsiTheme="minorEastAsia" w:hint="eastAsia"/>
                <w:sz w:val="16"/>
                <w:szCs w:val="16"/>
              </w:rPr>
              <w:t>直近1</w:t>
            </w:r>
            <w:r w:rsidR="00320BDE">
              <w:rPr>
                <w:rFonts w:asciiTheme="minorEastAsia" w:hAnsiTheme="minorEastAsia" w:hint="eastAsia"/>
                <w:sz w:val="16"/>
                <w:szCs w:val="16"/>
              </w:rPr>
              <w:t>期</w:t>
            </w:r>
            <w:r w:rsidRPr="00224B65">
              <w:rPr>
                <w:rFonts w:asciiTheme="minorEastAsia" w:hAnsiTheme="minorEastAsia" w:hint="eastAsia"/>
                <w:sz w:val="16"/>
                <w:szCs w:val="16"/>
              </w:rPr>
              <w:t>分</w:t>
            </w:r>
            <w:r w:rsidR="00320BDE">
              <w:rPr>
                <w:rFonts w:asciiTheme="minorEastAsia" w:hAnsiTheme="minorEastAsia" w:hint="eastAsia"/>
                <w:sz w:val="16"/>
                <w:szCs w:val="16"/>
              </w:rPr>
              <w:t>の提出が必要です。</w:t>
            </w:r>
          </w:p>
        </w:tc>
        <w:tc>
          <w:tcPr>
            <w:tcW w:w="1411" w:type="dxa"/>
          </w:tcPr>
          <w:p w14:paraId="63CC8CAE" w14:textId="77777777" w:rsidR="00224B65" w:rsidRPr="00224B65" w:rsidRDefault="00224B65" w:rsidP="008202DD">
            <w:pPr>
              <w:snapToGrid w:val="0"/>
              <w:rPr>
                <w:rFonts w:asciiTheme="minorEastAsia" w:hAnsiTheme="minorEastAsia"/>
                <w:sz w:val="16"/>
                <w:szCs w:val="16"/>
              </w:rPr>
            </w:pPr>
            <w:r w:rsidRPr="00224B65">
              <w:rPr>
                <w:rFonts w:asciiTheme="minorEastAsia" w:hAnsiTheme="minorEastAsia" w:hint="eastAsia"/>
                <w:sz w:val="16"/>
                <w:szCs w:val="16"/>
              </w:rPr>
              <w:t>申請書添付書類</w:t>
            </w:r>
          </w:p>
        </w:tc>
      </w:tr>
    </w:tbl>
    <w:p w14:paraId="3C5B4BBD" w14:textId="77777777" w:rsidR="00224B65" w:rsidRPr="00224B65" w:rsidRDefault="00224B65">
      <w:pPr>
        <w:rPr>
          <w:rFonts w:asciiTheme="minorEastAsia" w:hAnsiTheme="minorEastAsia"/>
          <w:sz w:val="16"/>
          <w:szCs w:val="16"/>
        </w:rPr>
      </w:pPr>
    </w:p>
    <w:sectPr w:rsidR="00224B65" w:rsidRPr="00224B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B394" w14:textId="77777777" w:rsidR="006F18AC" w:rsidRDefault="006F18AC" w:rsidP="00180BDF">
      <w:r>
        <w:separator/>
      </w:r>
    </w:p>
  </w:endnote>
  <w:endnote w:type="continuationSeparator" w:id="0">
    <w:p w14:paraId="2F097828" w14:textId="77777777" w:rsidR="006F18AC" w:rsidRDefault="006F18AC" w:rsidP="0018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BB81" w14:textId="77777777" w:rsidR="006F18AC" w:rsidRDefault="006F18AC" w:rsidP="00180BDF">
      <w:r>
        <w:separator/>
      </w:r>
    </w:p>
  </w:footnote>
  <w:footnote w:type="continuationSeparator" w:id="0">
    <w:p w14:paraId="0F2DD063" w14:textId="77777777" w:rsidR="006F18AC" w:rsidRDefault="006F18AC" w:rsidP="00180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65"/>
    <w:rsid w:val="00052137"/>
    <w:rsid w:val="000C0300"/>
    <w:rsid w:val="000C38B7"/>
    <w:rsid w:val="00100A26"/>
    <w:rsid w:val="00101E42"/>
    <w:rsid w:val="00167EAB"/>
    <w:rsid w:val="00180BDF"/>
    <w:rsid w:val="001E1623"/>
    <w:rsid w:val="001E6022"/>
    <w:rsid w:val="00201BB7"/>
    <w:rsid w:val="00224B65"/>
    <w:rsid w:val="00294576"/>
    <w:rsid w:val="002B22B7"/>
    <w:rsid w:val="002D40BC"/>
    <w:rsid w:val="00320BDE"/>
    <w:rsid w:val="00343C43"/>
    <w:rsid w:val="00460146"/>
    <w:rsid w:val="004762ED"/>
    <w:rsid w:val="004875E8"/>
    <w:rsid w:val="005327E3"/>
    <w:rsid w:val="005D3C10"/>
    <w:rsid w:val="006A1875"/>
    <w:rsid w:val="006E1C4E"/>
    <w:rsid w:val="006F18AC"/>
    <w:rsid w:val="00707BC7"/>
    <w:rsid w:val="00714223"/>
    <w:rsid w:val="00725A7E"/>
    <w:rsid w:val="007419EA"/>
    <w:rsid w:val="007B0E81"/>
    <w:rsid w:val="007B5ADC"/>
    <w:rsid w:val="00807D86"/>
    <w:rsid w:val="00875B01"/>
    <w:rsid w:val="008A2EA0"/>
    <w:rsid w:val="008A5F80"/>
    <w:rsid w:val="008A779B"/>
    <w:rsid w:val="00945BC5"/>
    <w:rsid w:val="009E6A6F"/>
    <w:rsid w:val="009F7E4A"/>
    <w:rsid w:val="00A64F49"/>
    <w:rsid w:val="00A908F5"/>
    <w:rsid w:val="00AE1D5B"/>
    <w:rsid w:val="00B37673"/>
    <w:rsid w:val="00B725CF"/>
    <w:rsid w:val="00B8159E"/>
    <w:rsid w:val="00BA77CE"/>
    <w:rsid w:val="00BC03B3"/>
    <w:rsid w:val="00BD5920"/>
    <w:rsid w:val="00DB16C1"/>
    <w:rsid w:val="00DC0E67"/>
    <w:rsid w:val="00E769B1"/>
    <w:rsid w:val="00EA17DB"/>
    <w:rsid w:val="00EC1F8B"/>
    <w:rsid w:val="00ED4137"/>
    <w:rsid w:val="00FE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690417"/>
  <w15:chartTrackingRefBased/>
  <w15:docId w15:val="{9A4B9C69-E8EB-4CBB-9D18-77295B7B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4F49"/>
    <w:rPr>
      <w:sz w:val="18"/>
      <w:szCs w:val="18"/>
    </w:rPr>
  </w:style>
  <w:style w:type="paragraph" w:styleId="a5">
    <w:name w:val="annotation text"/>
    <w:basedOn w:val="a"/>
    <w:link w:val="a6"/>
    <w:uiPriority w:val="99"/>
    <w:semiHidden/>
    <w:unhideWhenUsed/>
    <w:rsid w:val="00A64F49"/>
    <w:pPr>
      <w:jc w:val="left"/>
    </w:pPr>
  </w:style>
  <w:style w:type="character" w:customStyle="1" w:styleId="a6">
    <w:name w:val="コメント文字列 (文字)"/>
    <w:basedOn w:val="a0"/>
    <w:link w:val="a5"/>
    <w:uiPriority w:val="99"/>
    <w:semiHidden/>
    <w:rsid w:val="00A64F49"/>
  </w:style>
  <w:style w:type="paragraph" w:styleId="a7">
    <w:name w:val="annotation subject"/>
    <w:basedOn w:val="a5"/>
    <w:next w:val="a5"/>
    <w:link w:val="a8"/>
    <w:uiPriority w:val="99"/>
    <w:semiHidden/>
    <w:unhideWhenUsed/>
    <w:rsid w:val="00A64F49"/>
    <w:rPr>
      <w:b/>
      <w:bCs/>
    </w:rPr>
  </w:style>
  <w:style w:type="character" w:customStyle="1" w:styleId="a8">
    <w:name w:val="コメント内容 (文字)"/>
    <w:basedOn w:val="a6"/>
    <w:link w:val="a7"/>
    <w:uiPriority w:val="99"/>
    <w:semiHidden/>
    <w:rsid w:val="00A64F49"/>
    <w:rPr>
      <w:b/>
      <w:bCs/>
    </w:rPr>
  </w:style>
  <w:style w:type="paragraph" w:styleId="a9">
    <w:name w:val="Balloon Text"/>
    <w:basedOn w:val="a"/>
    <w:link w:val="aa"/>
    <w:uiPriority w:val="99"/>
    <w:semiHidden/>
    <w:unhideWhenUsed/>
    <w:rsid w:val="00A64F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4F49"/>
    <w:rPr>
      <w:rFonts w:asciiTheme="majorHAnsi" w:eastAsiaTheme="majorEastAsia" w:hAnsiTheme="majorHAnsi" w:cstheme="majorBidi"/>
      <w:sz w:val="18"/>
      <w:szCs w:val="18"/>
    </w:rPr>
  </w:style>
  <w:style w:type="paragraph" w:styleId="ab">
    <w:name w:val="header"/>
    <w:basedOn w:val="a"/>
    <w:link w:val="ac"/>
    <w:uiPriority w:val="99"/>
    <w:unhideWhenUsed/>
    <w:rsid w:val="00180BDF"/>
    <w:pPr>
      <w:tabs>
        <w:tab w:val="center" w:pos="4252"/>
        <w:tab w:val="right" w:pos="8504"/>
      </w:tabs>
      <w:snapToGrid w:val="0"/>
    </w:pPr>
  </w:style>
  <w:style w:type="character" w:customStyle="1" w:styleId="ac">
    <w:name w:val="ヘッダー (文字)"/>
    <w:basedOn w:val="a0"/>
    <w:link w:val="ab"/>
    <w:uiPriority w:val="99"/>
    <w:rsid w:val="00180BDF"/>
  </w:style>
  <w:style w:type="paragraph" w:styleId="ad">
    <w:name w:val="footer"/>
    <w:basedOn w:val="a"/>
    <w:link w:val="ae"/>
    <w:uiPriority w:val="99"/>
    <w:unhideWhenUsed/>
    <w:rsid w:val="00180BDF"/>
    <w:pPr>
      <w:tabs>
        <w:tab w:val="center" w:pos="4252"/>
        <w:tab w:val="right" w:pos="8504"/>
      </w:tabs>
      <w:snapToGrid w:val="0"/>
    </w:pPr>
  </w:style>
  <w:style w:type="character" w:customStyle="1" w:styleId="ae">
    <w:name w:val="フッター (文字)"/>
    <w:basedOn w:val="a0"/>
    <w:link w:val="ad"/>
    <w:uiPriority w:val="99"/>
    <w:rsid w:val="00180BDF"/>
  </w:style>
  <w:style w:type="paragraph" w:styleId="af">
    <w:name w:val="Revision"/>
    <w:hidden/>
    <w:uiPriority w:val="99"/>
    <w:semiHidden/>
    <w:rsid w:val="00B3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デジ活共通</dc:creator>
  <cp:keywords/>
  <dc:description/>
  <cp:lastModifiedBy>Ota, Moe</cp:lastModifiedBy>
  <cp:revision>5</cp:revision>
  <dcterms:created xsi:type="dcterms:W3CDTF">2022-07-29T05:30:00Z</dcterms:created>
  <dcterms:modified xsi:type="dcterms:W3CDTF">2022-07-29T07:26:00Z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2022-07-25T04:31:17Z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62305719-9e54-450b-a834-301bb6b5d92d</vt:lpwstr>
  </property>
  <property fmtid="{D5CDD505-2E9C-101B-9397-08002B2CF9AE}" pid="8" name="MSIP_Label_ea60d57e-af5b-4752-ac57-3e4f28ca11dc_ContentBits">
    <vt:lpwstr>0</vt:lpwstr>
  </property>
</Properties>
</file>